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188A" w14:textId="1A8F669C" w:rsidR="000E3570" w:rsidRDefault="000E3570" w:rsidP="000E3570">
      <w:pPr>
        <w:pBdr>
          <w:top w:val="single" w:sz="8" w:space="1" w:color="F79646"/>
        </w:pBdr>
        <w:spacing w:after="120"/>
        <w:ind w:right="-291" w:hanging="284"/>
        <w:jc w:val="center"/>
        <w:rPr>
          <w:rFonts w:ascii="Palatino Linotype" w:hAnsi="Palatino Linotype"/>
          <w:b/>
          <w:bCs/>
          <w:smallCaps/>
          <w:color w:val="262626"/>
          <w:sz w:val="20"/>
          <w:szCs w:val="20"/>
        </w:rPr>
      </w:pPr>
      <w:r w:rsidRPr="001A56A0">
        <w:rPr>
          <w:rFonts w:ascii="Palatino Linotype" w:hAnsi="Palatino Linotype"/>
          <w:b/>
          <w:bCs/>
          <w:smallCaps/>
          <w:color w:val="262626"/>
          <w:sz w:val="20"/>
          <w:szCs w:val="20"/>
        </w:rPr>
        <w:t>CON</w:t>
      </w:r>
      <w:r w:rsidR="001146DF" w:rsidRPr="001A56A0">
        <w:rPr>
          <w:rFonts w:ascii="Palatino Linotype" w:hAnsi="Palatino Linotype"/>
          <w:b/>
          <w:bCs/>
          <w:smallCaps/>
          <w:color w:val="262626"/>
          <w:sz w:val="20"/>
          <w:szCs w:val="20"/>
        </w:rPr>
        <w:t>GRESSO SEZIONE REGIONALE AIPO-</w:t>
      </w:r>
      <w:r w:rsidRPr="001A56A0">
        <w:rPr>
          <w:rFonts w:ascii="Palatino Linotype" w:hAnsi="Palatino Linotype"/>
          <w:b/>
          <w:bCs/>
          <w:smallCaps/>
          <w:color w:val="262626"/>
          <w:sz w:val="20"/>
          <w:szCs w:val="20"/>
        </w:rPr>
        <w:t xml:space="preserve">ITS/ETS </w:t>
      </w:r>
      <w:r w:rsidR="001146DF" w:rsidRPr="001A56A0">
        <w:rPr>
          <w:rFonts w:ascii="Palatino Linotype" w:hAnsi="Palatino Linotype"/>
          <w:b/>
          <w:bCs/>
          <w:smallCaps/>
          <w:color w:val="262626"/>
          <w:sz w:val="20"/>
          <w:szCs w:val="20"/>
        </w:rPr>
        <w:t>–</w:t>
      </w:r>
      <w:r w:rsidRPr="001A56A0">
        <w:rPr>
          <w:rFonts w:ascii="Palatino Linotype" w:hAnsi="Palatino Linotype"/>
          <w:b/>
          <w:bCs/>
          <w:smallCaps/>
          <w:color w:val="262626"/>
          <w:sz w:val="20"/>
          <w:szCs w:val="20"/>
        </w:rPr>
        <w:t xml:space="preserve"> </w:t>
      </w:r>
      <w:r w:rsidR="006A3A71">
        <w:rPr>
          <w:rFonts w:ascii="Palatino Linotype" w:hAnsi="Palatino Linotype"/>
          <w:b/>
          <w:bCs/>
          <w:smallCaps/>
          <w:color w:val="262626"/>
          <w:sz w:val="20"/>
          <w:szCs w:val="20"/>
        </w:rPr>
        <w:t>MARCHE</w:t>
      </w:r>
    </w:p>
    <w:p w14:paraId="45CE4C2D" w14:textId="77777777" w:rsidR="00F81232" w:rsidRDefault="00F81232" w:rsidP="000E3570">
      <w:pPr>
        <w:pBdr>
          <w:top w:val="single" w:sz="8" w:space="1" w:color="F79646"/>
        </w:pBdr>
        <w:spacing w:after="120"/>
        <w:ind w:right="-291" w:hanging="284"/>
        <w:jc w:val="center"/>
        <w:rPr>
          <w:rFonts w:ascii="Palatino Linotype" w:hAnsi="Palatino Linotype"/>
          <w:b/>
          <w:bCs/>
          <w:smallCaps/>
          <w:color w:val="262626"/>
          <w:sz w:val="20"/>
          <w:szCs w:val="20"/>
        </w:rPr>
      </w:pPr>
    </w:p>
    <w:p w14:paraId="164D2C52" w14:textId="511A4408" w:rsidR="00F81232" w:rsidRPr="00F81232" w:rsidRDefault="006A3A71" w:rsidP="000E3570">
      <w:pPr>
        <w:pBdr>
          <w:top w:val="single" w:sz="8" w:space="1" w:color="F79646"/>
        </w:pBdr>
        <w:spacing w:after="120"/>
        <w:ind w:right="-291" w:hanging="284"/>
        <w:jc w:val="center"/>
        <w:rPr>
          <w:rFonts w:ascii="Palatino Linotype" w:hAnsi="Palatino Linotype"/>
          <w:b/>
          <w:bCs/>
          <w:i/>
          <w:smallCaps/>
          <w:color w:val="262626"/>
          <w:sz w:val="20"/>
          <w:szCs w:val="20"/>
        </w:rPr>
      </w:pPr>
      <w:r w:rsidRPr="006A3A71">
        <w:rPr>
          <w:rFonts w:ascii="Palatino Linotype" w:hAnsi="Palatino Linotype"/>
          <w:b/>
          <w:bCs/>
          <w:i/>
          <w:smallCaps/>
          <w:color w:val="262626"/>
          <w:sz w:val="20"/>
          <w:szCs w:val="20"/>
          <w:highlight w:val="yellow"/>
        </w:rPr>
        <w:t>TITOLO</w:t>
      </w:r>
    </w:p>
    <w:p w14:paraId="7AAACD60" w14:textId="146F09F1" w:rsidR="00E8007C" w:rsidRPr="001A56A0" w:rsidRDefault="000E3570" w:rsidP="004A49A7">
      <w:pPr>
        <w:pBdr>
          <w:top w:val="single" w:sz="8" w:space="1" w:color="F79646"/>
        </w:pBdr>
        <w:spacing w:after="120"/>
        <w:ind w:right="-291" w:hanging="284"/>
        <w:jc w:val="center"/>
        <w:rPr>
          <w:rFonts w:ascii="Palatino Linotype" w:hAnsi="Palatino Linotype"/>
          <w:b/>
          <w:bCs/>
          <w:smallCaps/>
          <w:color w:val="262626"/>
          <w:sz w:val="20"/>
          <w:szCs w:val="20"/>
        </w:rPr>
      </w:pPr>
      <w:r w:rsidRPr="001A56A0">
        <w:rPr>
          <w:rFonts w:ascii="Palatino Linotype" w:hAnsi="Palatino Linotype"/>
          <w:b/>
          <w:bCs/>
          <w:smallCaps/>
          <w:color w:val="262626"/>
          <w:sz w:val="20"/>
          <w:szCs w:val="20"/>
        </w:rPr>
        <w:br/>
      </w:r>
      <w:r w:rsidR="006A3A71">
        <w:rPr>
          <w:rFonts w:ascii="Palatino Linotype" w:hAnsi="Palatino Linotype"/>
          <w:b/>
          <w:bCs/>
          <w:smallCaps/>
          <w:color w:val="262626"/>
          <w:sz w:val="20"/>
          <w:szCs w:val="20"/>
        </w:rPr>
        <w:t>OSIMO (AN), G HOTEL ANCONA</w:t>
      </w:r>
    </w:p>
    <w:p w14:paraId="0595E393" w14:textId="41CE1DB0" w:rsidR="004A49A7" w:rsidRPr="001A56A0" w:rsidRDefault="00D13D85" w:rsidP="004A49A7">
      <w:pPr>
        <w:pBdr>
          <w:top w:val="single" w:sz="8" w:space="1" w:color="F79646"/>
        </w:pBdr>
        <w:spacing w:after="120"/>
        <w:ind w:right="-291" w:hanging="284"/>
        <w:jc w:val="center"/>
        <w:rPr>
          <w:rFonts w:ascii="Palatino Linotype" w:hAnsi="Palatino Linotype"/>
          <w:b/>
          <w:bCs/>
          <w:smallCaps/>
          <w:color w:val="262626"/>
          <w:sz w:val="20"/>
          <w:szCs w:val="20"/>
        </w:rPr>
      </w:pPr>
      <w:r>
        <w:rPr>
          <w:rFonts w:ascii="Palatino Linotype" w:hAnsi="Palatino Linotype"/>
          <w:b/>
          <w:bCs/>
          <w:smallCaps/>
          <w:color w:val="262626"/>
          <w:sz w:val="20"/>
          <w:szCs w:val="20"/>
        </w:rPr>
        <w:t>9</w:t>
      </w:r>
      <w:r w:rsidR="006A3A71">
        <w:rPr>
          <w:rFonts w:ascii="Palatino Linotype" w:hAnsi="Palatino Linotype"/>
          <w:b/>
          <w:bCs/>
          <w:smallCaps/>
          <w:color w:val="262626"/>
          <w:sz w:val="20"/>
          <w:szCs w:val="20"/>
        </w:rPr>
        <w:t>-</w:t>
      </w:r>
      <w:r>
        <w:rPr>
          <w:rFonts w:ascii="Palatino Linotype" w:hAnsi="Palatino Linotype"/>
          <w:b/>
          <w:bCs/>
          <w:smallCaps/>
          <w:color w:val="262626"/>
          <w:sz w:val="20"/>
          <w:szCs w:val="20"/>
        </w:rPr>
        <w:t>10</w:t>
      </w:r>
      <w:r w:rsidR="006A3A71">
        <w:rPr>
          <w:rFonts w:ascii="Palatino Linotype" w:hAnsi="Palatino Linotype"/>
          <w:b/>
          <w:bCs/>
          <w:smallCaps/>
          <w:color w:val="262626"/>
          <w:sz w:val="20"/>
          <w:szCs w:val="20"/>
        </w:rPr>
        <w:t xml:space="preserve"> OTTOBRE 2026</w:t>
      </w:r>
    </w:p>
    <w:p w14:paraId="62483014" w14:textId="77777777" w:rsidR="009F782E" w:rsidRPr="001A56A0" w:rsidRDefault="009F782E" w:rsidP="0092510D">
      <w:pPr>
        <w:ind w:right="-291" w:hanging="284"/>
        <w:jc w:val="center"/>
        <w:rPr>
          <w:rFonts w:ascii="Palatino Linotype" w:hAnsi="Palatino Linotype"/>
          <w:sz w:val="20"/>
          <w:szCs w:val="20"/>
        </w:rPr>
      </w:pPr>
    </w:p>
    <w:p w14:paraId="06695985" w14:textId="77777777" w:rsidR="009F782E" w:rsidRPr="001A56A0" w:rsidRDefault="009F782E" w:rsidP="0092510D">
      <w:pPr>
        <w:pBdr>
          <w:top w:val="single" w:sz="8" w:space="1" w:color="F79646"/>
        </w:pBdr>
        <w:ind w:right="-291" w:hanging="284"/>
        <w:jc w:val="center"/>
        <w:rPr>
          <w:rFonts w:ascii="Palatino Linotype" w:hAnsi="Palatino Linotype"/>
          <w:smallCaps/>
          <w:color w:val="262626"/>
          <w:sz w:val="20"/>
          <w:szCs w:val="20"/>
        </w:rPr>
      </w:pPr>
    </w:p>
    <w:p w14:paraId="33CAAD8A" w14:textId="77777777" w:rsidR="00F81232" w:rsidRDefault="00F81232" w:rsidP="00F81232">
      <w:pPr>
        <w:rPr>
          <w:rFonts w:ascii="Palatino Linotype" w:hAnsi="Palatino Linotype" w:cs="Calibri"/>
          <w:b/>
          <w:iCs/>
          <w:sz w:val="20"/>
          <w:szCs w:val="20"/>
        </w:rPr>
      </w:pPr>
      <w:r w:rsidRPr="00194C70">
        <w:rPr>
          <w:rFonts w:ascii="Palatino Linotype" w:hAnsi="Palatino Linotype" w:cs="Calibri"/>
          <w:b/>
          <w:iCs/>
          <w:sz w:val="20"/>
          <w:szCs w:val="20"/>
          <w:highlight w:val="yellow"/>
        </w:rPr>
        <w:t>RAZIONALE SCIENTIFICO</w:t>
      </w:r>
    </w:p>
    <w:p w14:paraId="4B820D74" w14:textId="77777777" w:rsidR="00F81232" w:rsidRDefault="00F81232" w:rsidP="00F81232">
      <w:pPr>
        <w:rPr>
          <w:rFonts w:ascii="Palatino Linotype" w:hAnsi="Palatino Linotype" w:cs="Calibri"/>
          <w:b/>
          <w:iCs/>
          <w:sz w:val="20"/>
          <w:szCs w:val="20"/>
        </w:rPr>
      </w:pPr>
    </w:p>
    <w:p w14:paraId="3313507C" w14:textId="77777777" w:rsidR="00F81232" w:rsidRDefault="00F81232" w:rsidP="00F81232">
      <w:pPr>
        <w:ind w:right="-30"/>
        <w:jc w:val="both"/>
        <w:rPr>
          <w:rFonts w:ascii="Palatino Linotype" w:eastAsia="Times New Roman" w:hAnsi="Palatino Linotype"/>
          <w:color w:val="000000"/>
          <w:sz w:val="22"/>
          <w:szCs w:val="22"/>
        </w:rPr>
      </w:pPr>
    </w:p>
    <w:p w14:paraId="56A9E069" w14:textId="77777777" w:rsidR="006A3A71" w:rsidRDefault="006A3A71" w:rsidP="00F81232">
      <w:pPr>
        <w:ind w:right="-30"/>
        <w:jc w:val="both"/>
        <w:rPr>
          <w:rFonts w:ascii="Palatino Linotype" w:eastAsia="Times New Roman" w:hAnsi="Palatino Linotype"/>
          <w:color w:val="000000"/>
          <w:sz w:val="22"/>
          <w:szCs w:val="22"/>
        </w:rPr>
      </w:pPr>
    </w:p>
    <w:p w14:paraId="4E130352" w14:textId="77777777" w:rsidR="006A3A71" w:rsidRDefault="006A3A71" w:rsidP="00F81232">
      <w:pPr>
        <w:ind w:right="-30"/>
        <w:jc w:val="both"/>
        <w:rPr>
          <w:rFonts w:ascii="Palatino Linotype" w:eastAsia="Times New Roman" w:hAnsi="Palatino Linotype"/>
          <w:color w:val="000000"/>
          <w:sz w:val="22"/>
          <w:szCs w:val="22"/>
        </w:rPr>
      </w:pPr>
    </w:p>
    <w:p w14:paraId="4A733F33" w14:textId="77777777" w:rsidR="006A3A71" w:rsidRDefault="006A3A71" w:rsidP="00F81232">
      <w:pPr>
        <w:ind w:right="-30"/>
        <w:jc w:val="both"/>
        <w:rPr>
          <w:rFonts w:ascii="Palatino Linotype" w:eastAsia="Times New Roman" w:hAnsi="Palatino Linotype"/>
          <w:color w:val="000000"/>
          <w:sz w:val="22"/>
          <w:szCs w:val="22"/>
        </w:rPr>
      </w:pPr>
    </w:p>
    <w:p w14:paraId="424C5C45" w14:textId="77777777" w:rsidR="006A3A71" w:rsidRDefault="006A3A71" w:rsidP="00F81232">
      <w:pPr>
        <w:ind w:right="-30"/>
        <w:jc w:val="both"/>
        <w:rPr>
          <w:rFonts w:ascii="Palatino Linotype" w:eastAsia="Times New Roman" w:hAnsi="Palatino Linotype"/>
          <w:color w:val="000000"/>
          <w:sz w:val="22"/>
          <w:szCs w:val="22"/>
        </w:rPr>
      </w:pPr>
    </w:p>
    <w:p w14:paraId="067CAD9E" w14:textId="77777777" w:rsidR="006A3A71" w:rsidRDefault="006A3A71" w:rsidP="00F81232">
      <w:pPr>
        <w:ind w:right="-30"/>
        <w:jc w:val="both"/>
        <w:rPr>
          <w:rFonts w:ascii="Palatino Linotype" w:eastAsia="Times New Roman" w:hAnsi="Palatino Linotype"/>
          <w:color w:val="000000"/>
          <w:sz w:val="22"/>
          <w:szCs w:val="22"/>
        </w:rPr>
      </w:pPr>
    </w:p>
    <w:p w14:paraId="781D451C" w14:textId="77777777" w:rsidR="006A3A71" w:rsidRDefault="006A3A71" w:rsidP="00F81232">
      <w:pPr>
        <w:ind w:right="-30"/>
        <w:jc w:val="both"/>
        <w:rPr>
          <w:rFonts w:ascii="Palatino Linotype" w:eastAsia="Times New Roman" w:hAnsi="Palatino Linotype"/>
          <w:color w:val="000000"/>
          <w:sz w:val="22"/>
          <w:szCs w:val="22"/>
        </w:rPr>
      </w:pPr>
    </w:p>
    <w:p w14:paraId="15F144A7" w14:textId="77777777" w:rsidR="006A3A71" w:rsidRDefault="006A3A71" w:rsidP="00F81232">
      <w:pPr>
        <w:ind w:right="-30"/>
        <w:jc w:val="both"/>
        <w:rPr>
          <w:rFonts w:ascii="Palatino Linotype" w:eastAsia="Times New Roman" w:hAnsi="Palatino Linotype"/>
          <w:color w:val="000000"/>
          <w:sz w:val="22"/>
          <w:szCs w:val="22"/>
        </w:rPr>
      </w:pPr>
    </w:p>
    <w:p w14:paraId="0703747A" w14:textId="14CFA812" w:rsidR="00F81232" w:rsidRPr="00F81232" w:rsidRDefault="006A3A71" w:rsidP="00F81232">
      <w:pPr>
        <w:ind w:right="-30"/>
        <w:jc w:val="right"/>
        <w:rPr>
          <w:rFonts w:ascii="Palatino Linotype" w:eastAsia="Times New Roman" w:hAnsi="Palatino Linotype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i/>
          <w:iCs/>
          <w:sz w:val="22"/>
          <w:szCs w:val="22"/>
        </w:rPr>
        <w:t>Yuri Rosati</w:t>
      </w:r>
    </w:p>
    <w:p w14:paraId="7ABB1A98" w14:textId="68765A61" w:rsidR="0045703F" w:rsidRPr="00C20058" w:rsidRDefault="001A56A0" w:rsidP="006A3A71">
      <w:pPr>
        <w:pStyle w:val="Standard"/>
        <w:ind w:left="-284"/>
        <w:rPr>
          <w:rFonts w:hint="eastAsia"/>
          <w:sz w:val="22"/>
          <w:szCs w:val="22"/>
        </w:rPr>
      </w:pPr>
      <w:r w:rsidRPr="001A56A0">
        <w:rPr>
          <w:rFonts w:ascii="Palatino Linotype" w:hAnsi="Palatino Linotype" w:cs="Calibri"/>
          <w:b/>
          <w:iCs/>
          <w:sz w:val="20"/>
          <w:szCs w:val="20"/>
        </w:rPr>
        <w:br w:type="page"/>
      </w:r>
      <w:r w:rsidR="0045703F" w:rsidRPr="00C20058">
        <w:rPr>
          <w:rFonts w:ascii="Palatino Linotype" w:hAnsi="Palatino Linotype" w:cs="Calibri"/>
          <w:b/>
          <w:iCs/>
          <w:sz w:val="22"/>
          <w:szCs w:val="22"/>
        </w:rPr>
        <w:lastRenderedPageBreak/>
        <w:t>PROGRAMMA SCIENTIFICO</w:t>
      </w:r>
    </w:p>
    <w:p w14:paraId="76F821F7" w14:textId="77777777" w:rsidR="000E3570" w:rsidRPr="00C20058" w:rsidRDefault="000E3570" w:rsidP="001A56A0">
      <w:pPr>
        <w:jc w:val="both"/>
        <w:rPr>
          <w:rFonts w:ascii="Palatino Linotype" w:hAnsi="Palatino Linotype" w:cs="Calibri"/>
          <w:bCs/>
          <w:sz w:val="22"/>
          <w:szCs w:val="22"/>
        </w:rPr>
      </w:pPr>
    </w:p>
    <w:p w14:paraId="05DB7C4F" w14:textId="44323D0F" w:rsidR="006A3A71" w:rsidRPr="00C20058" w:rsidRDefault="00D13D85" w:rsidP="006A3A71">
      <w:pPr>
        <w:ind w:left="-284"/>
        <w:jc w:val="both"/>
        <w:rPr>
          <w:rFonts w:ascii="Palatino Linotype" w:hAnsi="Palatino Linotype" w:cs="Calibri"/>
          <w:b/>
          <w:bCs/>
          <w:sz w:val="22"/>
          <w:szCs w:val="22"/>
          <w:u w:val="single"/>
        </w:rPr>
      </w:pPr>
      <w:r>
        <w:rPr>
          <w:rFonts w:ascii="Palatino Linotype" w:hAnsi="Palatino Linotype" w:cs="Calibri"/>
          <w:b/>
          <w:bCs/>
          <w:sz w:val="22"/>
          <w:szCs w:val="22"/>
          <w:u w:val="single"/>
        </w:rPr>
        <w:t>Venerdì 9</w:t>
      </w:r>
      <w:r w:rsidR="006A3A71" w:rsidRPr="00C20058">
        <w:rPr>
          <w:rFonts w:ascii="Palatino Linotype" w:hAnsi="Palatino Linotype" w:cs="Calibri"/>
          <w:b/>
          <w:bCs/>
          <w:sz w:val="22"/>
          <w:szCs w:val="22"/>
          <w:u w:val="single"/>
        </w:rPr>
        <w:t xml:space="preserve"> ottobre</w:t>
      </w:r>
    </w:p>
    <w:p w14:paraId="60DBD3FF" w14:textId="77777777" w:rsidR="006A3A71" w:rsidRPr="00C20058" w:rsidRDefault="006A3A71" w:rsidP="006A3A71">
      <w:pPr>
        <w:ind w:left="-284"/>
        <w:jc w:val="both"/>
        <w:rPr>
          <w:rFonts w:ascii="Palatino Linotype" w:hAnsi="Palatino Linotype" w:cs="Calibri"/>
          <w:bCs/>
          <w:sz w:val="22"/>
          <w:szCs w:val="22"/>
        </w:rPr>
      </w:pPr>
    </w:p>
    <w:p w14:paraId="2985F100" w14:textId="0AA9B0EC" w:rsidR="008174E8" w:rsidRPr="00C20058" w:rsidRDefault="006A3A71" w:rsidP="008174E8">
      <w:pPr>
        <w:ind w:left="-284"/>
        <w:rPr>
          <w:rFonts w:ascii="Palatino Linotype" w:eastAsia="Calibri" w:hAnsi="Palatino Linotype"/>
          <w:sz w:val="22"/>
          <w:szCs w:val="22"/>
          <w:lang w:eastAsia="en-US"/>
        </w:rPr>
      </w:pP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13</w:t>
      </w:r>
      <w:r w:rsidR="0045703F" w:rsidRPr="00C20058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30</w:t>
      </w:r>
      <w:r w:rsidR="008D2443" w:rsidRPr="00C20058">
        <w:rPr>
          <w:rFonts w:ascii="Palatino Linotype" w:eastAsia="Calibri" w:hAnsi="Palatino Linotype"/>
          <w:sz w:val="22"/>
          <w:szCs w:val="22"/>
          <w:lang w:eastAsia="en-US"/>
        </w:rPr>
        <w:t>-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14.0</w:t>
      </w:r>
      <w:r w:rsidR="008D2443" w:rsidRPr="00C20058">
        <w:rPr>
          <w:rFonts w:ascii="Palatino Linotype" w:eastAsia="Calibri" w:hAnsi="Palatino Linotype"/>
          <w:sz w:val="22"/>
          <w:szCs w:val="22"/>
          <w:lang w:eastAsia="en-US"/>
        </w:rPr>
        <w:t>0</w:t>
      </w:r>
      <w:r w:rsidR="000E3570" w:rsidRPr="00C20058">
        <w:rPr>
          <w:rFonts w:ascii="Palatino Linotype" w:eastAsia="Calibri" w:hAnsi="Palatino Linotype"/>
          <w:sz w:val="22"/>
          <w:szCs w:val="22"/>
          <w:lang w:eastAsia="en-US"/>
        </w:rPr>
        <w:t xml:space="preserve"> </w:t>
      </w:r>
      <w:r w:rsidR="00E31324">
        <w:rPr>
          <w:rFonts w:ascii="Palatino Linotype" w:eastAsia="Calibri" w:hAnsi="Palatino Linotype"/>
          <w:sz w:val="22"/>
          <w:szCs w:val="22"/>
          <w:lang w:eastAsia="en-US"/>
        </w:rPr>
        <w:t xml:space="preserve">  </w:t>
      </w:r>
      <w:r w:rsidR="008D2443" w:rsidRPr="00C20058">
        <w:rPr>
          <w:rFonts w:ascii="Palatino Linotype" w:eastAsia="Calibri" w:hAnsi="Palatino Linotype"/>
          <w:sz w:val="22"/>
          <w:szCs w:val="22"/>
          <w:lang w:eastAsia="en-US"/>
        </w:rPr>
        <w:t>R</w:t>
      </w:r>
      <w:r w:rsidR="000E3570" w:rsidRPr="00C20058">
        <w:rPr>
          <w:rFonts w:ascii="Palatino Linotype" w:eastAsia="Calibri" w:hAnsi="Palatino Linotype"/>
          <w:sz w:val="22"/>
          <w:szCs w:val="22"/>
          <w:lang w:eastAsia="en-US"/>
        </w:rPr>
        <w:t>egistrazione Partecipanti</w:t>
      </w:r>
    </w:p>
    <w:p w14:paraId="06F53B72" w14:textId="77777777" w:rsidR="008174E8" w:rsidRPr="00C20058" w:rsidRDefault="008174E8" w:rsidP="008174E8">
      <w:pPr>
        <w:ind w:left="-284"/>
        <w:rPr>
          <w:rFonts w:ascii="Palatino Linotype" w:eastAsia="Calibri" w:hAnsi="Palatino Linotype"/>
          <w:sz w:val="22"/>
          <w:szCs w:val="22"/>
          <w:lang w:eastAsia="en-US"/>
        </w:rPr>
      </w:pPr>
    </w:p>
    <w:p w14:paraId="408A9318" w14:textId="49E387A6" w:rsidR="00E44DCB" w:rsidRPr="00C20058" w:rsidRDefault="006A3A71" w:rsidP="00E44DCB">
      <w:pPr>
        <w:ind w:left="-284"/>
        <w:rPr>
          <w:rFonts w:ascii="Palatino Linotype" w:eastAsia="Calibri" w:hAnsi="Palatino Linotype"/>
          <w:i/>
          <w:iCs/>
          <w:sz w:val="22"/>
          <w:szCs w:val="22"/>
          <w:lang w:eastAsia="en-US"/>
        </w:rPr>
      </w:pP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14.00-14.3</w:t>
      </w:r>
      <w:r w:rsidR="00E31324">
        <w:rPr>
          <w:rFonts w:ascii="Palatino Linotype" w:eastAsia="Calibri" w:hAnsi="Palatino Linotype"/>
          <w:sz w:val="22"/>
          <w:szCs w:val="22"/>
          <w:lang w:eastAsia="en-US"/>
        </w:rPr>
        <w:t xml:space="preserve">0   </w:t>
      </w:r>
      <w:r w:rsidR="00E44DCB" w:rsidRPr="00C20058">
        <w:rPr>
          <w:rFonts w:ascii="Palatino Linotype" w:eastAsia="Calibri" w:hAnsi="Palatino Linotype"/>
          <w:sz w:val="22"/>
          <w:szCs w:val="22"/>
          <w:lang w:eastAsia="en-US"/>
        </w:rPr>
        <w:t xml:space="preserve">Apertura congresso e saluti istituzionali </w:t>
      </w:r>
      <w:r w:rsidR="00E44DCB"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E44DCB"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E44DCB"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E44DCB"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E31324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E31324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i/>
          <w:iCs/>
          <w:sz w:val="22"/>
          <w:szCs w:val="22"/>
          <w:lang w:eastAsia="en-US"/>
        </w:rPr>
        <w:t>Yuri Rosati</w:t>
      </w:r>
    </w:p>
    <w:p w14:paraId="080BC3C2" w14:textId="77777777" w:rsidR="00E44DCB" w:rsidRPr="00C20058" w:rsidRDefault="00E44DCB" w:rsidP="00E44DCB">
      <w:pPr>
        <w:ind w:left="-284"/>
        <w:rPr>
          <w:rFonts w:ascii="Palatino Linotype" w:eastAsia="Calibri" w:hAnsi="Palatino Linotype"/>
          <w:i/>
          <w:iCs/>
          <w:sz w:val="22"/>
          <w:szCs w:val="22"/>
          <w:lang w:eastAsia="en-US"/>
        </w:rPr>
      </w:pPr>
    </w:p>
    <w:p w14:paraId="6B946BE2" w14:textId="244516E4" w:rsidR="00E44DCB" w:rsidRPr="00C20058" w:rsidRDefault="00E44DCB" w:rsidP="00E44DCB">
      <w:pPr>
        <w:ind w:left="-276"/>
        <w:rPr>
          <w:rFonts w:ascii="Palatino Linotype" w:eastAsia="Calibri" w:hAnsi="Palatino Linotype"/>
          <w:i/>
          <w:iCs/>
          <w:sz w:val="22"/>
          <w:szCs w:val="22"/>
          <w:lang w:eastAsia="en-US"/>
        </w:rPr>
      </w:pPr>
      <w:r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 xml:space="preserve">I </w:t>
      </w:r>
      <w:r w:rsidRPr="00C20058">
        <w:rPr>
          <w:rFonts w:ascii="Palatino Linotype" w:eastAsia="Calibri" w:hAnsi="Palatino Linotype"/>
          <w:b/>
          <w:sz w:val="22"/>
          <w:szCs w:val="22"/>
          <w:lang w:eastAsia="en-US"/>
        </w:rPr>
        <w:t xml:space="preserve">SESSIONE – </w:t>
      </w:r>
      <w:r w:rsidR="006A3A71" w:rsidRPr="00C20058">
        <w:rPr>
          <w:rFonts w:ascii="Palatino Linotype" w:eastAsia="Calibri" w:hAnsi="Palatino Linotype"/>
          <w:b/>
          <w:sz w:val="22"/>
          <w:szCs w:val="22"/>
          <w:lang w:eastAsia="en-US"/>
        </w:rPr>
        <w:t>Disturbi Respiratori nel Sonno</w:t>
      </w:r>
      <w:r w:rsidRPr="00C20058">
        <w:rPr>
          <w:rFonts w:ascii="Palatino Linotype" w:eastAsia="Calibri" w:hAnsi="Palatino Linotype"/>
          <w:b/>
          <w:sz w:val="22"/>
          <w:szCs w:val="22"/>
          <w:lang w:eastAsia="en-US"/>
        </w:rPr>
        <w:br/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Moderatori:</w:t>
      </w:r>
      <w:r w:rsidRPr="00C20058">
        <w:rPr>
          <w:rFonts w:ascii="Palatino Linotype" w:eastAsia="Calibri" w:hAnsi="Palatino Linotype"/>
          <w:i/>
          <w:sz w:val="22"/>
          <w:szCs w:val="22"/>
          <w:lang w:eastAsia="en-US"/>
        </w:rPr>
        <w:t xml:space="preserve"> </w:t>
      </w:r>
      <w:r w:rsidR="006A3A71" w:rsidRPr="00C20058">
        <w:rPr>
          <w:rFonts w:ascii="Palatino Linotype" w:eastAsia="Calibri" w:hAnsi="Palatino Linotype"/>
          <w:i/>
          <w:sz w:val="22"/>
          <w:szCs w:val="22"/>
          <w:lang w:eastAsia="en-US"/>
        </w:rPr>
        <w:t>Francesca Marchesani, TBD</w:t>
      </w:r>
      <w:r w:rsidRPr="00C20058">
        <w:rPr>
          <w:rFonts w:ascii="Palatino Linotype" w:eastAsia="Calibri" w:hAnsi="Palatino Linotype"/>
          <w:b/>
          <w:sz w:val="22"/>
          <w:szCs w:val="22"/>
          <w:lang w:eastAsia="en-US"/>
        </w:rPr>
        <w:br/>
      </w:r>
      <w:r w:rsidR="006A3A71" w:rsidRPr="00C20058">
        <w:rPr>
          <w:rFonts w:ascii="Palatino Linotype" w:eastAsia="Calibri" w:hAnsi="Palatino Linotype"/>
          <w:sz w:val="22"/>
          <w:szCs w:val="22"/>
          <w:lang w:eastAsia="en-US"/>
        </w:rPr>
        <w:t>14.30-14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="006A3A71" w:rsidRPr="00C20058">
        <w:rPr>
          <w:rFonts w:ascii="Palatino Linotype" w:eastAsia="Calibri" w:hAnsi="Palatino Linotype"/>
          <w:sz w:val="22"/>
          <w:szCs w:val="22"/>
          <w:lang w:eastAsia="en-US"/>
        </w:rPr>
        <w:t>5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 xml:space="preserve">0   </w:t>
      </w:r>
      <w:r w:rsidR="00F81232" w:rsidRPr="00C20058">
        <w:rPr>
          <w:rFonts w:ascii="Palatino Linotype" w:eastAsia="Calibri" w:hAnsi="Palatino Linotype"/>
          <w:sz w:val="22"/>
          <w:szCs w:val="22"/>
          <w:lang w:eastAsia="en-US"/>
        </w:rPr>
        <w:t xml:space="preserve">Il </w:t>
      </w:r>
      <w:r w:rsidR="00C20058" w:rsidRPr="00C20058">
        <w:rPr>
          <w:rFonts w:ascii="Palatino Linotype" w:eastAsia="Calibri" w:hAnsi="Palatino Linotype"/>
          <w:sz w:val="22"/>
          <w:szCs w:val="22"/>
          <w:lang w:eastAsia="en-US"/>
        </w:rPr>
        <w:t>sonno, le sue funzioni, i disturbi respiratori nel sonno con focus sull’OSA</w:t>
      </w:r>
      <w:r w:rsidR="00C20058"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C20058" w:rsidRPr="00C20058">
        <w:rPr>
          <w:rFonts w:ascii="Palatino Linotype" w:eastAsia="Calibri" w:hAnsi="Palatino Linotype"/>
          <w:i/>
          <w:sz w:val="22"/>
          <w:szCs w:val="22"/>
          <w:lang w:eastAsia="en-US"/>
        </w:rPr>
        <w:t xml:space="preserve">Resedi </w:t>
      </w:r>
      <w:r w:rsidR="00C20058" w:rsidRPr="00C20058">
        <w:rPr>
          <w:rFonts w:ascii="Palatino Linotype" w:eastAsia="Calibri" w:hAnsi="Palatino Linotype"/>
          <w:i/>
          <w:sz w:val="22"/>
          <w:szCs w:val="22"/>
          <w:lang w:eastAsia="en-US"/>
        </w:rPr>
        <w:tab/>
      </w:r>
      <w:r w:rsidR="00C20058" w:rsidRPr="00C20058">
        <w:rPr>
          <w:rFonts w:ascii="Palatino Linotype" w:eastAsia="Calibri" w:hAnsi="Palatino Linotype"/>
          <w:i/>
          <w:sz w:val="22"/>
          <w:szCs w:val="22"/>
          <w:lang w:eastAsia="en-US"/>
        </w:rPr>
        <w:tab/>
      </w:r>
      <w:r w:rsidR="00C20058"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</w:p>
    <w:p w14:paraId="1546C0E7" w14:textId="38D7D5A1" w:rsidR="00E44DCB" w:rsidRPr="00C20058" w:rsidRDefault="00C20058" w:rsidP="00E44DCB">
      <w:pPr>
        <w:ind w:left="-276"/>
        <w:rPr>
          <w:rFonts w:ascii="Palatino Linotype" w:eastAsia="Calibri" w:hAnsi="Palatino Linotype"/>
          <w:sz w:val="22"/>
          <w:szCs w:val="22"/>
          <w:lang w:eastAsia="en-US"/>
        </w:rPr>
      </w:pP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14</w:t>
      </w:r>
      <w:r w:rsidR="00E44DCB" w:rsidRPr="00C20058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5</w:t>
      </w:r>
      <w:r w:rsidR="00E44DCB" w:rsidRPr="00C20058">
        <w:rPr>
          <w:rFonts w:ascii="Palatino Linotype" w:eastAsia="Calibri" w:hAnsi="Palatino Linotype"/>
          <w:sz w:val="22"/>
          <w:szCs w:val="22"/>
          <w:lang w:eastAsia="en-US"/>
        </w:rPr>
        <w:t>0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-15</w:t>
      </w:r>
      <w:r w:rsidR="00E44DCB" w:rsidRPr="00C20058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1</w:t>
      </w:r>
      <w:r w:rsidR="00E44DCB" w:rsidRPr="00C20058">
        <w:rPr>
          <w:rFonts w:ascii="Palatino Linotype" w:eastAsia="Calibri" w:hAnsi="Palatino Linotype"/>
          <w:sz w:val="22"/>
          <w:szCs w:val="22"/>
          <w:lang w:eastAsia="en-US"/>
        </w:rPr>
        <w:t xml:space="preserve">0   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OSA: sintomatologia e aspetti multidisciplinari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E44DCB"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E31324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i/>
          <w:sz w:val="22"/>
          <w:szCs w:val="22"/>
          <w:lang w:eastAsia="en-US"/>
        </w:rPr>
        <w:t>Nina Re</w:t>
      </w:r>
    </w:p>
    <w:p w14:paraId="09B44A72" w14:textId="7CA2E506" w:rsidR="00E44DCB" w:rsidRPr="00C20058" w:rsidRDefault="00C20058" w:rsidP="00F81232">
      <w:pPr>
        <w:ind w:left="-276"/>
        <w:rPr>
          <w:rFonts w:ascii="Palatino Linotype" w:eastAsia="Calibri" w:hAnsi="Palatino Linotype"/>
          <w:sz w:val="22"/>
          <w:szCs w:val="22"/>
          <w:lang w:eastAsia="en-US"/>
        </w:rPr>
      </w:pP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15.10-15</w:t>
      </w:r>
      <w:r w:rsidR="00E44DCB" w:rsidRPr="00C20058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3</w:t>
      </w:r>
      <w:r w:rsidR="00E44DCB" w:rsidRPr="00C20058">
        <w:rPr>
          <w:rFonts w:ascii="Palatino Linotype" w:eastAsia="Calibri" w:hAnsi="Palatino Linotype"/>
          <w:sz w:val="22"/>
          <w:szCs w:val="22"/>
          <w:lang w:eastAsia="en-US"/>
        </w:rPr>
        <w:t xml:space="preserve">0   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OSA: aspetti medico-legali e certificazione patente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F81232"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F81232"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F81232"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i/>
          <w:sz w:val="22"/>
          <w:szCs w:val="22"/>
          <w:lang w:eastAsia="en-US"/>
        </w:rPr>
        <w:t>Giorgio Cappelli</w:t>
      </w:r>
    </w:p>
    <w:p w14:paraId="22D24710" w14:textId="206B2C14" w:rsidR="00C20058" w:rsidRPr="00C20058" w:rsidRDefault="00C20058" w:rsidP="00E44DCB">
      <w:pPr>
        <w:ind w:left="-284" w:firstLine="8"/>
        <w:rPr>
          <w:rFonts w:ascii="Palatino Linotype" w:eastAsia="Calibri" w:hAnsi="Palatino Linotype"/>
          <w:bCs/>
          <w:sz w:val="22"/>
          <w:szCs w:val="22"/>
          <w:lang w:eastAsia="en-US"/>
        </w:rPr>
      </w:pPr>
      <w:r w:rsidRPr="00C20058">
        <w:rPr>
          <w:rFonts w:ascii="Palatino Linotype" w:eastAsia="Calibri" w:hAnsi="Palatino Linotype"/>
          <w:bCs/>
          <w:sz w:val="22"/>
          <w:szCs w:val="22"/>
          <w:lang w:eastAsia="en-US"/>
        </w:rPr>
        <w:t>15.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3</w:t>
      </w:r>
      <w:r w:rsidRPr="00C20058">
        <w:rPr>
          <w:rFonts w:ascii="Palatino Linotype" w:eastAsia="Calibri" w:hAnsi="Palatino Linotype"/>
          <w:bCs/>
          <w:sz w:val="22"/>
          <w:szCs w:val="22"/>
          <w:lang w:eastAsia="en-US"/>
        </w:rPr>
        <w:t>0-1</w:t>
      </w:r>
      <w:r w:rsidRPr="00C20058">
        <w:rPr>
          <w:rFonts w:ascii="Palatino Linotype" w:eastAsia="Calibri" w:hAnsi="Palatino Linotype"/>
          <w:iCs/>
          <w:sz w:val="22"/>
          <w:szCs w:val="22"/>
          <w:lang w:eastAsia="en-US"/>
        </w:rPr>
        <w:t>5</w:t>
      </w:r>
      <w:r w:rsidRPr="00C20058">
        <w:rPr>
          <w:rFonts w:ascii="Palatino Linotype" w:eastAsia="Calibri" w:hAnsi="Palatino Linotype"/>
          <w:bCs/>
          <w:sz w:val="22"/>
          <w:szCs w:val="22"/>
          <w:lang w:eastAsia="en-US"/>
        </w:rPr>
        <w:t xml:space="preserve">.45   Discussione sui temi trattati nella I sessione </w:t>
      </w:r>
    </w:p>
    <w:p w14:paraId="3E022335" w14:textId="77777777" w:rsidR="00C20058" w:rsidRPr="00C20058" w:rsidRDefault="00C20058" w:rsidP="00E44DCB">
      <w:pPr>
        <w:ind w:left="-284" w:firstLine="8"/>
        <w:rPr>
          <w:rFonts w:ascii="Palatino Linotype" w:eastAsia="Calibri" w:hAnsi="Palatino Linotype"/>
          <w:bCs/>
          <w:sz w:val="22"/>
          <w:szCs w:val="22"/>
          <w:lang w:eastAsia="en-US"/>
        </w:rPr>
      </w:pPr>
    </w:p>
    <w:p w14:paraId="542AC9FD" w14:textId="3A273A16" w:rsidR="00E44DCB" w:rsidRPr="00C20058" w:rsidRDefault="00E31324" w:rsidP="00E44DCB">
      <w:pPr>
        <w:ind w:left="-284"/>
        <w:rPr>
          <w:rFonts w:ascii="Palatino Linotype" w:eastAsia="Calibri" w:hAnsi="Palatino Linotype"/>
          <w:b/>
          <w:bCs/>
          <w:sz w:val="22"/>
          <w:szCs w:val="22"/>
          <w:lang w:eastAsia="en-US"/>
        </w:rPr>
      </w:pPr>
      <w:r>
        <w:rPr>
          <w:rFonts w:ascii="Palatino Linotype" w:eastAsia="Calibri" w:hAnsi="Palatino Linotype"/>
          <w:bCs/>
          <w:sz w:val="22"/>
          <w:szCs w:val="22"/>
          <w:lang w:eastAsia="en-US"/>
        </w:rPr>
        <w:t xml:space="preserve">15.45-16.15   </w:t>
      </w:r>
      <w:r w:rsidR="00C20058"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>LETTURA MAGISTRALE</w:t>
      </w:r>
      <w:r w:rsidR="00C20058"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ab/>
      </w:r>
      <w:r w:rsidR="00C20058"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ab/>
      </w:r>
      <w:r w:rsidR="00C20058"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ab/>
      </w:r>
      <w:r w:rsidR="00C20058"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ab/>
      </w:r>
      <w:r w:rsidR="00C20058"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ab/>
      </w:r>
      <w:r w:rsidR="00C20058"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ab/>
      </w:r>
      <w:r w:rsidR="00C20058"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ab/>
      </w:r>
      <w:r w:rsidR="00C20058" w:rsidRPr="00C20058">
        <w:rPr>
          <w:rFonts w:ascii="Palatino Linotype" w:eastAsia="Calibri" w:hAnsi="Palatino Linotype"/>
          <w:bCs/>
          <w:i/>
          <w:sz w:val="22"/>
          <w:szCs w:val="22"/>
          <w:lang w:eastAsia="en-US"/>
        </w:rPr>
        <w:t>TBD</w:t>
      </w:r>
    </w:p>
    <w:p w14:paraId="4A000B41" w14:textId="77777777" w:rsidR="00C20058" w:rsidRPr="00C20058" w:rsidRDefault="00C20058" w:rsidP="00E44DCB">
      <w:pPr>
        <w:pStyle w:val="p1"/>
        <w:ind w:left="-284"/>
        <w:rPr>
          <w:rFonts w:ascii="Palatino Linotype" w:eastAsia="Calibri" w:hAnsi="Palatino Linotype"/>
          <w:b/>
          <w:bCs/>
          <w:color w:val="auto"/>
          <w:sz w:val="22"/>
          <w:szCs w:val="22"/>
          <w:lang w:eastAsia="en-US"/>
        </w:rPr>
      </w:pPr>
    </w:p>
    <w:p w14:paraId="7EBCA12A" w14:textId="644495B8" w:rsidR="00C20058" w:rsidRPr="00C20058" w:rsidRDefault="00C20058" w:rsidP="00E44DCB">
      <w:pPr>
        <w:pStyle w:val="p1"/>
        <w:ind w:left="-284"/>
        <w:rPr>
          <w:rFonts w:ascii="Palatino Linotype" w:eastAsia="Calibri" w:hAnsi="Palatino Linotype"/>
          <w:bCs/>
          <w:color w:val="auto"/>
          <w:sz w:val="22"/>
          <w:szCs w:val="22"/>
          <w:lang w:eastAsia="en-US"/>
        </w:rPr>
      </w:pPr>
      <w:r w:rsidRPr="00C20058">
        <w:rPr>
          <w:rFonts w:ascii="Palatino Linotype" w:eastAsia="Calibri" w:hAnsi="Palatino Linotype"/>
          <w:bCs/>
          <w:color w:val="auto"/>
          <w:sz w:val="22"/>
          <w:szCs w:val="22"/>
          <w:lang w:eastAsia="en-US"/>
        </w:rPr>
        <w:t>16.15-</w:t>
      </w:r>
      <w:proofErr w:type="gramStart"/>
      <w:r w:rsidRPr="00C20058">
        <w:rPr>
          <w:rFonts w:ascii="Palatino Linotype" w:eastAsia="Calibri" w:hAnsi="Palatino Linotype"/>
          <w:bCs/>
          <w:color w:val="auto"/>
          <w:sz w:val="22"/>
          <w:szCs w:val="22"/>
          <w:lang w:eastAsia="en-US"/>
        </w:rPr>
        <w:t xml:space="preserve">16.45  </w:t>
      </w:r>
      <w:r w:rsidRPr="00C20058">
        <w:rPr>
          <w:rFonts w:ascii="Palatino Linotype" w:eastAsia="Calibri" w:hAnsi="Palatino Linotype"/>
          <w:bCs/>
          <w:i/>
          <w:color w:val="auto"/>
          <w:sz w:val="22"/>
          <w:szCs w:val="22"/>
          <w:lang w:eastAsia="en-US"/>
        </w:rPr>
        <w:t>Coffee</w:t>
      </w:r>
      <w:proofErr w:type="gramEnd"/>
      <w:r w:rsidRPr="00C20058">
        <w:rPr>
          <w:rFonts w:ascii="Palatino Linotype" w:eastAsia="Calibri" w:hAnsi="Palatino Linotype"/>
          <w:bCs/>
          <w:i/>
          <w:color w:val="auto"/>
          <w:sz w:val="22"/>
          <w:szCs w:val="22"/>
          <w:lang w:eastAsia="en-US"/>
        </w:rPr>
        <w:t xml:space="preserve"> break</w:t>
      </w:r>
    </w:p>
    <w:p w14:paraId="257FBF52" w14:textId="77777777" w:rsidR="00C20058" w:rsidRPr="00C20058" w:rsidRDefault="00C20058" w:rsidP="00E44DCB">
      <w:pPr>
        <w:pStyle w:val="p1"/>
        <w:ind w:left="-284"/>
        <w:rPr>
          <w:rFonts w:ascii="Palatino Linotype" w:eastAsia="Calibri" w:hAnsi="Palatino Linotype"/>
          <w:b/>
          <w:bCs/>
          <w:color w:val="auto"/>
          <w:sz w:val="22"/>
          <w:szCs w:val="22"/>
          <w:lang w:eastAsia="en-US"/>
        </w:rPr>
      </w:pPr>
    </w:p>
    <w:p w14:paraId="0E46800E" w14:textId="19A2D41E" w:rsidR="00E44DCB" w:rsidRPr="00C20058" w:rsidRDefault="00D1405A" w:rsidP="00E44DCB">
      <w:pPr>
        <w:pStyle w:val="p1"/>
        <w:ind w:left="-284"/>
        <w:rPr>
          <w:rFonts w:ascii="Palatino Linotype" w:eastAsia="Calibri" w:hAnsi="Palatino Linotype"/>
          <w:b/>
          <w:bCs/>
          <w:color w:val="auto"/>
          <w:sz w:val="22"/>
          <w:szCs w:val="22"/>
          <w:lang w:eastAsia="en-US"/>
        </w:rPr>
      </w:pPr>
      <w:r w:rsidRPr="00C20058">
        <w:rPr>
          <w:rFonts w:ascii="Palatino Linotype" w:eastAsia="Calibri" w:hAnsi="Palatino Linotype"/>
          <w:b/>
          <w:bCs/>
          <w:color w:val="auto"/>
          <w:sz w:val="22"/>
          <w:szCs w:val="22"/>
          <w:lang w:eastAsia="en-US"/>
        </w:rPr>
        <w:t xml:space="preserve">II SESSIONE </w:t>
      </w:r>
      <w:r w:rsidR="00C20058" w:rsidRPr="00C20058">
        <w:rPr>
          <w:rFonts w:ascii="Palatino Linotype" w:eastAsia="Calibri" w:hAnsi="Palatino Linotype"/>
          <w:b/>
          <w:bCs/>
          <w:color w:val="auto"/>
          <w:sz w:val="22"/>
          <w:szCs w:val="22"/>
          <w:lang w:eastAsia="en-US"/>
        </w:rPr>
        <w:t>– Broncopneumopatia cronica ostruttiva (BPCO)</w:t>
      </w:r>
    </w:p>
    <w:p w14:paraId="41AB57BA" w14:textId="04252FE4" w:rsidR="00E44DCB" w:rsidRPr="00C20058" w:rsidRDefault="00E44DCB" w:rsidP="00E44DCB">
      <w:pPr>
        <w:pStyle w:val="p1"/>
        <w:ind w:left="-284"/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</w:pPr>
      <w:r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 xml:space="preserve">Moderatori: </w:t>
      </w:r>
      <w:r w:rsidR="00C20058" w:rsidRPr="00C20058"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  <w:t>TBD</w:t>
      </w:r>
    </w:p>
    <w:p w14:paraId="52CB7CD5" w14:textId="77777777" w:rsidR="00C20058" w:rsidRPr="00C20058" w:rsidRDefault="00C20058" w:rsidP="00E44DCB">
      <w:pPr>
        <w:pStyle w:val="p1"/>
        <w:ind w:left="-284"/>
        <w:rPr>
          <w:rFonts w:ascii="Palatino Linotype" w:eastAsia="Calibri" w:hAnsi="Palatino Linotype"/>
          <w:sz w:val="22"/>
          <w:szCs w:val="22"/>
          <w:lang w:eastAsia="en-US"/>
        </w:rPr>
      </w:pP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16.45-16</w:t>
      </w:r>
      <w:r w:rsidR="00E44DCB" w:rsidRPr="00C20058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55</w:t>
      </w:r>
      <w:r w:rsidR="00E44DCB" w:rsidRPr="00C20058">
        <w:rPr>
          <w:rFonts w:ascii="Palatino Linotype" w:eastAsia="Calibri" w:hAnsi="Palatino Linotype"/>
          <w:sz w:val="22"/>
          <w:szCs w:val="22"/>
          <w:lang w:eastAsia="en-US"/>
        </w:rPr>
        <w:t xml:space="preserve">   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BPCO e insufficienza respiratoria cronica: indicazioni</w:t>
      </w:r>
    </w:p>
    <w:p w14:paraId="77A60F02" w14:textId="1A725F87" w:rsidR="00F81232" w:rsidRPr="00C20058" w:rsidRDefault="00C20058" w:rsidP="00E44DCB">
      <w:pPr>
        <w:pStyle w:val="p1"/>
        <w:ind w:left="-284"/>
        <w:rPr>
          <w:rFonts w:ascii="Palatino Linotype" w:eastAsia="Calibri" w:hAnsi="Palatino Linotype"/>
          <w:sz w:val="22"/>
          <w:szCs w:val="22"/>
          <w:lang w:eastAsia="en-US"/>
        </w:rPr>
      </w:pP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  <w:t xml:space="preserve">   </w:t>
      </w:r>
      <w:r w:rsidR="00E31324">
        <w:rPr>
          <w:rFonts w:ascii="Palatino Linotype" w:eastAsia="Calibri" w:hAnsi="Palatino Linotype"/>
          <w:sz w:val="22"/>
          <w:szCs w:val="22"/>
          <w:lang w:eastAsia="en-US"/>
        </w:rPr>
        <w:t xml:space="preserve"> 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a ossigenoterapia a lungo termine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E31324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i/>
          <w:sz w:val="22"/>
          <w:szCs w:val="22"/>
          <w:lang w:eastAsia="en-US"/>
        </w:rPr>
        <w:t>TBD</w:t>
      </w:r>
    </w:p>
    <w:p w14:paraId="65514EB6" w14:textId="35019E0F" w:rsidR="00E44DCB" w:rsidRPr="00C20058" w:rsidRDefault="00C20058" w:rsidP="00C20058">
      <w:pPr>
        <w:pStyle w:val="p1"/>
        <w:ind w:left="-284"/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</w:pPr>
      <w:r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>16</w:t>
      </w:r>
      <w:r w:rsidR="00F81232"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>.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55</w:t>
      </w:r>
      <w:r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>-17.15</w:t>
      </w:r>
      <w:r w:rsidR="00F81232"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 xml:space="preserve">   </w:t>
      </w:r>
      <w:r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>Trattamento delle riacutizzazioni di BPCO</w:t>
      </w:r>
      <w:r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  <w:t>TBD</w:t>
      </w:r>
    </w:p>
    <w:p w14:paraId="43B4B753" w14:textId="314A6FE1" w:rsidR="00C20058" w:rsidRPr="00C20058" w:rsidRDefault="00096B60" w:rsidP="00E44DCB">
      <w:pPr>
        <w:pStyle w:val="p1"/>
        <w:ind w:left="-284"/>
        <w:rPr>
          <w:rFonts w:ascii="Palatino Linotype" w:eastAsia="Calibri" w:hAnsi="Palatino Linotype"/>
          <w:color w:val="auto"/>
          <w:sz w:val="22"/>
          <w:szCs w:val="22"/>
          <w:lang w:eastAsia="en-US"/>
        </w:rPr>
      </w:pP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1</w:t>
      </w:r>
      <w:r w:rsidR="00C20058" w:rsidRPr="00C20058">
        <w:rPr>
          <w:rFonts w:ascii="Palatino Linotype" w:eastAsia="Calibri" w:hAnsi="Palatino Linotype"/>
          <w:sz w:val="22"/>
          <w:szCs w:val="22"/>
          <w:lang w:eastAsia="en-US"/>
        </w:rPr>
        <w:t>7.15-17</w:t>
      </w:r>
      <w:r w:rsidR="00D1405A" w:rsidRPr="00C20058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="00C20058" w:rsidRPr="00C20058">
        <w:rPr>
          <w:rFonts w:ascii="Palatino Linotype" w:eastAsia="Calibri" w:hAnsi="Palatino Linotype"/>
          <w:sz w:val="22"/>
          <w:szCs w:val="22"/>
          <w:lang w:eastAsia="en-US"/>
        </w:rPr>
        <w:t>35</w:t>
      </w:r>
      <w:r w:rsidR="00D1405A" w:rsidRPr="00C20058">
        <w:rPr>
          <w:rFonts w:ascii="Palatino Linotype" w:eastAsia="Calibri" w:hAnsi="Palatino Linotype"/>
          <w:sz w:val="22"/>
          <w:szCs w:val="22"/>
          <w:lang w:eastAsia="en-US"/>
        </w:rPr>
        <w:t xml:space="preserve">   </w:t>
      </w:r>
      <w:r w:rsidR="00C20058"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>Trattamento farmacologico e non farmacologico della BPCO</w:t>
      </w:r>
    </w:p>
    <w:p w14:paraId="7B459BA4" w14:textId="30C77438" w:rsidR="00E44DCB" w:rsidRPr="00C20058" w:rsidRDefault="00C20058" w:rsidP="00E44DCB">
      <w:pPr>
        <w:pStyle w:val="p1"/>
        <w:ind w:left="-284"/>
        <w:rPr>
          <w:sz w:val="22"/>
          <w:szCs w:val="22"/>
        </w:rPr>
      </w:pP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  <w:t xml:space="preserve">   </w:t>
      </w:r>
      <w:r w:rsidR="00E31324">
        <w:rPr>
          <w:rFonts w:ascii="Palatino Linotype" w:eastAsia="Calibri" w:hAnsi="Palatino Linotype"/>
          <w:sz w:val="22"/>
          <w:szCs w:val="22"/>
          <w:lang w:eastAsia="en-US"/>
        </w:rPr>
        <w:t xml:space="preserve"> 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in fase di stabilità</w:t>
      </w:r>
      <w:r w:rsidR="00096B60"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096B60"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096B60"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096B60"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proofErr w:type="gramStart"/>
      <w:r w:rsidR="00096B60"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 xml:space="preserve">  </w:t>
      </w:r>
      <w:r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proofErr w:type="gramEnd"/>
      <w:r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  <w:t>TBD</w:t>
      </w:r>
    </w:p>
    <w:p w14:paraId="3870E8A0" w14:textId="013FF1E0" w:rsidR="00E44DCB" w:rsidRPr="00C20058" w:rsidRDefault="00C20058" w:rsidP="00E44DCB">
      <w:pPr>
        <w:pStyle w:val="p1"/>
        <w:ind w:left="-284"/>
        <w:rPr>
          <w:i/>
          <w:sz w:val="22"/>
          <w:szCs w:val="22"/>
        </w:rPr>
      </w:pP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17.35-17</w:t>
      </w:r>
      <w:r w:rsidR="00D1405A" w:rsidRPr="00C20058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55</w:t>
      </w:r>
      <w:r w:rsidR="00D1405A" w:rsidRPr="00C20058">
        <w:rPr>
          <w:rFonts w:ascii="Palatino Linotype" w:eastAsia="Calibri" w:hAnsi="Palatino Linotype"/>
          <w:sz w:val="22"/>
          <w:szCs w:val="22"/>
          <w:lang w:eastAsia="en-US"/>
        </w:rPr>
        <w:t xml:space="preserve">   </w:t>
      </w:r>
      <w:r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>Nuove frontiere della terapia farmacologica</w:t>
      </w:r>
      <w:r w:rsidR="00096B60"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096B60"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096B60"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096B60"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  <w:t>TBD</w:t>
      </w:r>
    </w:p>
    <w:p w14:paraId="71627AA0" w14:textId="3844C556" w:rsidR="00E44DCB" w:rsidRPr="00C20058" w:rsidRDefault="00C20058" w:rsidP="00D1405A">
      <w:pPr>
        <w:pStyle w:val="p1"/>
        <w:ind w:left="-284"/>
        <w:rPr>
          <w:rFonts w:ascii="Palatino Linotype" w:eastAsia="Calibri" w:hAnsi="Palatino Linotype"/>
          <w:color w:val="auto"/>
          <w:sz w:val="22"/>
          <w:szCs w:val="22"/>
          <w:lang w:eastAsia="en-US"/>
        </w:rPr>
      </w:pPr>
      <w:r w:rsidRPr="00C20058">
        <w:rPr>
          <w:rFonts w:ascii="Palatino Linotype" w:eastAsia="Calibri" w:hAnsi="Palatino Linotype"/>
          <w:bCs/>
          <w:sz w:val="22"/>
          <w:szCs w:val="22"/>
          <w:lang w:eastAsia="en-US"/>
        </w:rPr>
        <w:t>17</w:t>
      </w:r>
      <w:r w:rsidR="00096B60" w:rsidRPr="00C20058">
        <w:rPr>
          <w:rFonts w:ascii="Palatino Linotype" w:eastAsia="Calibri" w:hAnsi="Palatino Linotype"/>
          <w:bCs/>
          <w:sz w:val="22"/>
          <w:szCs w:val="22"/>
          <w:lang w:eastAsia="en-US"/>
        </w:rPr>
        <w:t>.5</w:t>
      </w:r>
      <w:r w:rsidRPr="00C20058">
        <w:rPr>
          <w:rFonts w:ascii="Palatino Linotype" w:eastAsia="Calibri" w:hAnsi="Palatino Linotype"/>
          <w:bCs/>
          <w:sz w:val="22"/>
          <w:szCs w:val="22"/>
          <w:lang w:eastAsia="en-US"/>
        </w:rPr>
        <w:t>5</w:t>
      </w:r>
      <w:r w:rsidR="00D1405A" w:rsidRPr="00C20058">
        <w:rPr>
          <w:rFonts w:ascii="Palatino Linotype" w:eastAsia="Calibri" w:hAnsi="Palatino Linotype"/>
          <w:bCs/>
          <w:sz w:val="22"/>
          <w:szCs w:val="22"/>
          <w:lang w:eastAsia="en-US"/>
        </w:rPr>
        <w:t>-1</w:t>
      </w:r>
      <w:r w:rsidRPr="00C20058">
        <w:rPr>
          <w:rFonts w:ascii="Palatino Linotype" w:eastAsia="Calibri" w:hAnsi="Palatino Linotype"/>
          <w:iCs/>
          <w:sz w:val="22"/>
          <w:szCs w:val="22"/>
          <w:lang w:eastAsia="en-US"/>
        </w:rPr>
        <w:t>8</w:t>
      </w:r>
      <w:r w:rsidR="00096B60" w:rsidRPr="00C20058">
        <w:rPr>
          <w:rFonts w:ascii="Palatino Linotype" w:eastAsia="Calibri" w:hAnsi="Palatino Linotype"/>
          <w:bCs/>
          <w:sz w:val="22"/>
          <w:szCs w:val="22"/>
          <w:lang w:eastAsia="en-US"/>
        </w:rPr>
        <w:t>.1</w:t>
      </w:r>
      <w:r w:rsidR="00D1405A" w:rsidRPr="00C20058">
        <w:rPr>
          <w:rFonts w:ascii="Palatino Linotype" w:eastAsia="Calibri" w:hAnsi="Palatino Linotype"/>
          <w:bCs/>
          <w:sz w:val="22"/>
          <w:szCs w:val="22"/>
          <w:lang w:eastAsia="en-US"/>
        </w:rPr>
        <w:t>0   Discussione sui temi trattati nella II sessione</w:t>
      </w:r>
      <w:r w:rsidR="00D1405A"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D1405A"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</w:p>
    <w:p w14:paraId="0E48EA40" w14:textId="77777777" w:rsidR="00E44DCB" w:rsidRPr="00C20058" w:rsidRDefault="00E44DCB" w:rsidP="00E44DCB">
      <w:pPr>
        <w:pStyle w:val="p1"/>
        <w:rPr>
          <w:sz w:val="22"/>
          <w:szCs w:val="22"/>
        </w:rPr>
      </w:pPr>
    </w:p>
    <w:p w14:paraId="08F1AAAF" w14:textId="43D983FF" w:rsidR="00C20058" w:rsidRPr="00C20058" w:rsidRDefault="00C20058" w:rsidP="00C20058">
      <w:pPr>
        <w:ind w:left="-284"/>
        <w:rPr>
          <w:rFonts w:ascii="Palatino Linotype" w:eastAsia="Calibri" w:hAnsi="Palatino Linotype"/>
          <w:i/>
          <w:sz w:val="22"/>
          <w:szCs w:val="22"/>
          <w:lang w:eastAsia="en-US"/>
        </w:rPr>
      </w:pP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18.10-18.3</w:t>
      </w:r>
      <w:r w:rsidR="00E31324">
        <w:rPr>
          <w:rFonts w:ascii="Palatino Linotype" w:eastAsia="Calibri" w:hAnsi="Palatino Linotype"/>
          <w:sz w:val="22"/>
          <w:szCs w:val="22"/>
          <w:lang w:eastAsia="en-US"/>
        </w:rPr>
        <w:t xml:space="preserve">0   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>Discussione e conclusione lavori</w:t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E31324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i/>
          <w:sz w:val="22"/>
          <w:szCs w:val="22"/>
          <w:lang w:eastAsia="en-US"/>
        </w:rPr>
        <w:t>Yuri Rosati</w:t>
      </w:r>
    </w:p>
    <w:p w14:paraId="32EA58AF" w14:textId="77777777" w:rsidR="00C20058" w:rsidRDefault="00C20058" w:rsidP="00D1405A">
      <w:pPr>
        <w:ind w:left="-284"/>
        <w:rPr>
          <w:rFonts w:ascii="Palatino Linotype" w:eastAsia="Calibri" w:hAnsi="Palatino Linotype"/>
          <w:iCs/>
          <w:sz w:val="20"/>
          <w:szCs w:val="20"/>
          <w:lang w:eastAsia="en-US"/>
        </w:rPr>
      </w:pPr>
    </w:p>
    <w:p w14:paraId="6358F5FB" w14:textId="77777777" w:rsidR="00C20058" w:rsidRDefault="00C20058" w:rsidP="00D1405A">
      <w:pPr>
        <w:ind w:left="-284"/>
        <w:rPr>
          <w:rFonts w:ascii="Palatino Linotype" w:eastAsia="Calibri" w:hAnsi="Palatino Linotype"/>
          <w:iCs/>
          <w:sz w:val="20"/>
          <w:szCs w:val="20"/>
          <w:lang w:eastAsia="en-US"/>
        </w:rPr>
      </w:pPr>
    </w:p>
    <w:p w14:paraId="2AF4F4B3" w14:textId="77777777" w:rsidR="00E31324" w:rsidRDefault="00E31324" w:rsidP="00C20058">
      <w:pPr>
        <w:ind w:left="-284"/>
        <w:jc w:val="both"/>
        <w:rPr>
          <w:rFonts w:ascii="Palatino Linotype" w:hAnsi="Palatino Linotype" w:cs="Calibri"/>
          <w:b/>
          <w:bCs/>
          <w:sz w:val="20"/>
          <w:szCs w:val="20"/>
          <w:u w:val="single"/>
        </w:rPr>
      </w:pPr>
    </w:p>
    <w:p w14:paraId="125C3BE4" w14:textId="77777777" w:rsidR="00E31324" w:rsidRDefault="00E31324" w:rsidP="00C20058">
      <w:pPr>
        <w:ind w:left="-284"/>
        <w:jc w:val="both"/>
        <w:rPr>
          <w:rFonts w:ascii="Palatino Linotype" w:hAnsi="Palatino Linotype" w:cs="Calibri"/>
          <w:b/>
          <w:bCs/>
          <w:sz w:val="20"/>
          <w:szCs w:val="20"/>
          <w:u w:val="single"/>
        </w:rPr>
      </w:pPr>
    </w:p>
    <w:p w14:paraId="77724A87" w14:textId="77777777" w:rsidR="00E31324" w:rsidRDefault="00E31324" w:rsidP="00C20058">
      <w:pPr>
        <w:ind w:left="-284"/>
        <w:jc w:val="both"/>
        <w:rPr>
          <w:rFonts w:ascii="Palatino Linotype" w:hAnsi="Palatino Linotype" w:cs="Calibri"/>
          <w:b/>
          <w:bCs/>
          <w:sz w:val="20"/>
          <w:szCs w:val="20"/>
          <w:u w:val="single"/>
        </w:rPr>
      </w:pPr>
    </w:p>
    <w:p w14:paraId="76A21FCA" w14:textId="77777777" w:rsidR="00E31324" w:rsidRDefault="00E31324" w:rsidP="00C20058">
      <w:pPr>
        <w:ind w:left="-284"/>
        <w:jc w:val="both"/>
        <w:rPr>
          <w:rFonts w:ascii="Palatino Linotype" w:hAnsi="Palatino Linotype" w:cs="Calibri"/>
          <w:b/>
          <w:bCs/>
          <w:sz w:val="20"/>
          <w:szCs w:val="20"/>
          <w:u w:val="single"/>
        </w:rPr>
      </w:pPr>
    </w:p>
    <w:p w14:paraId="44AA873D" w14:textId="77777777" w:rsidR="00E31324" w:rsidRDefault="00E31324" w:rsidP="00C20058">
      <w:pPr>
        <w:ind w:left="-284"/>
        <w:jc w:val="both"/>
        <w:rPr>
          <w:rFonts w:ascii="Palatino Linotype" w:hAnsi="Palatino Linotype" w:cs="Calibri"/>
          <w:b/>
          <w:bCs/>
          <w:sz w:val="20"/>
          <w:szCs w:val="20"/>
          <w:u w:val="single"/>
        </w:rPr>
      </w:pPr>
    </w:p>
    <w:p w14:paraId="5D12F691" w14:textId="77777777" w:rsidR="00E31324" w:rsidRDefault="00E31324" w:rsidP="00C20058">
      <w:pPr>
        <w:ind w:left="-284"/>
        <w:jc w:val="both"/>
        <w:rPr>
          <w:rFonts w:ascii="Palatino Linotype" w:hAnsi="Palatino Linotype" w:cs="Calibri"/>
          <w:b/>
          <w:bCs/>
          <w:sz w:val="20"/>
          <w:szCs w:val="20"/>
          <w:u w:val="single"/>
        </w:rPr>
      </w:pPr>
    </w:p>
    <w:p w14:paraId="3B89F67D" w14:textId="77777777" w:rsidR="00E31324" w:rsidRDefault="00E31324" w:rsidP="00C20058">
      <w:pPr>
        <w:ind w:left="-284"/>
        <w:jc w:val="both"/>
        <w:rPr>
          <w:rFonts w:ascii="Palatino Linotype" w:hAnsi="Palatino Linotype" w:cs="Calibri"/>
          <w:b/>
          <w:bCs/>
          <w:sz w:val="20"/>
          <w:szCs w:val="20"/>
          <w:u w:val="single"/>
        </w:rPr>
      </w:pPr>
    </w:p>
    <w:p w14:paraId="36C1DCC6" w14:textId="77777777" w:rsidR="00E31324" w:rsidRDefault="00E31324" w:rsidP="00C20058">
      <w:pPr>
        <w:ind w:left="-284"/>
        <w:jc w:val="both"/>
        <w:rPr>
          <w:rFonts w:ascii="Palatino Linotype" w:hAnsi="Palatino Linotype" w:cs="Calibri"/>
          <w:b/>
          <w:bCs/>
          <w:sz w:val="20"/>
          <w:szCs w:val="20"/>
          <w:u w:val="single"/>
        </w:rPr>
      </w:pPr>
    </w:p>
    <w:p w14:paraId="463F56B8" w14:textId="77777777" w:rsidR="00E31324" w:rsidRDefault="00E31324" w:rsidP="00C20058">
      <w:pPr>
        <w:ind w:left="-284"/>
        <w:jc w:val="both"/>
        <w:rPr>
          <w:rFonts w:ascii="Palatino Linotype" w:hAnsi="Palatino Linotype" w:cs="Calibri"/>
          <w:b/>
          <w:bCs/>
          <w:sz w:val="20"/>
          <w:szCs w:val="20"/>
          <w:u w:val="single"/>
        </w:rPr>
      </w:pPr>
    </w:p>
    <w:p w14:paraId="06EEB2EE" w14:textId="77777777" w:rsidR="00E31324" w:rsidRDefault="00E31324" w:rsidP="00C20058">
      <w:pPr>
        <w:ind w:left="-284"/>
        <w:jc w:val="both"/>
        <w:rPr>
          <w:rFonts w:ascii="Palatino Linotype" w:hAnsi="Palatino Linotype" w:cs="Calibri"/>
          <w:b/>
          <w:bCs/>
          <w:sz w:val="20"/>
          <w:szCs w:val="20"/>
          <w:u w:val="single"/>
        </w:rPr>
      </w:pPr>
    </w:p>
    <w:p w14:paraId="0E52FF06" w14:textId="77777777" w:rsidR="00E31324" w:rsidRDefault="00E31324" w:rsidP="00C20058">
      <w:pPr>
        <w:ind w:left="-284"/>
        <w:jc w:val="both"/>
        <w:rPr>
          <w:rFonts w:ascii="Palatino Linotype" w:hAnsi="Palatino Linotype" w:cs="Calibri"/>
          <w:b/>
          <w:bCs/>
          <w:sz w:val="20"/>
          <w:szCs w:val="20"/>
          <w:u w:val="single"/>
        </w:rPr>
      </w:pPr>
    </w:p>
    <w:p w14:paraId="0983A84B" w14:textId="77777777" w:rsidR="00E31324" w:rsidRDefault="00E31324" w:rsidP="00E31324">
      <w:pPr>
        <w:jc w:val="both"/>
        <w:rPr>
          <w:rFonts w:ascii="Palatino Linotype" w:hAnsi="Palatino Linotype" w:cs="Calibri"/>
          <w:b/>
          <w:bCs/>
          <w:sz w:val="20"/>
          <w:szCs w:val="20"/>
          <w:u w:val="single"/>
        </w:rPr>
      </w:pPr>
    </w:p>
    <w:p w14:paraId="53CA1808" w14:textId="30742F2C" w:rsidR="00C20058" w:rsidRPr="00E31324" w:rsidRDefault="00E31324" w:rsidP="00E31324">
      <w:pPr>
        <w:ind w:left="-284"/>
        <w:jc w:val="both"/>
        <w:rPr>
          <w:rFonts w:ascii="Palatino Linotype" w:hAnsi="Palatino Linotype" w:cs="Calibri"/>
          <w:b/>
          <w:bCs/>
          <w:sz w:val="22"/>
          <w:szCs w:val="22"/>
          <w:u w:val="single"/>
        </w:rPr>
      </w:pPr>
      <w:r w:rsidRPr="00E31324">
        <w:rPr>
          <w:rFonts w:ascii="Palatino Linotype" w:hAnsi="Palatino Linotype" w:cs="Calibri"/>
          <w:b/>
          <w:bCs/>
          <w:sz w:val="22"/>
          <w:szCs w:val="22"/>
          <w:u w:val="single"/>
        </w:rPr>
        <w:t>Sabato</w:t>
      </w:r>
      <w:r w:rsidR="00C20058" w:rsidRPr="00E31324">
        <w:rPr>
          <w:rFonts w:ascii="Palatino Linotype" w:hAnsi="Palatino Linotype" w:cs="Calibri"/>
          <w:b/>
          <w:bCs/>
          <w:sz w:val="22"/>
          <w:szCs w:val="22"/>
          <w:u w:val="single"/>
        </w:rPr>
        <w:t xml:space="preserve"> </w:t>
      </w:r>
      <w:r w:rsidR="00D13D85">
        <w:rPr>
          <w:rFonts w:ascii="Palatino Linotype" w:eastAsia="Calibri" w:hAnsi="Palatino Linotype"/>
          <w:b/>
          <w:sz w:val="22"/>
          <w:szCs w:val="22"/>
          <w:u w:val="single"/>
          <w:lang w:eastAsia="en-US"/>
        </w:rPr>
        <w:t>10</w:t>
      </w:r>
      <w:r w:rsidRPr="00E31324">
        <w:rPr>
          <w:rFonts w:ascii="Palatino Linotype" w:eastAsia="Calibri" w:hAnsi="Palatino Linotype"/>
          <w:b/>
          <w:sz w:val="22"/>
          <w:szCs w:val="22"/>
          <w:u w:val="single"/>
          <w:lang w:eastAsia="en-US"/>
        </w:rPr>
        <w:t xml:space="preserve"> </w:t>
      </w:r>
      <w:r w:rsidR="00C20058" w:rsidRPr="00E31324">
        <w:rPr>
          <w:rFonts w:ascii="Palatino Linotype" w:hAnsi="Palatino Linotype" w:cs="Calibri"/>
          <w:b/>
          <w:bCs/>
          <w:sz w:val="22"/>
          <w:szCs w:val="22"/>
          <w:u w:val="single"/>
        </w:rPr>
        <w:t>ottobre</w:t>
      </w:r>
    </w:p>
    <w:p w14:paraId="66E1982A" w14:textId="77777777" w:rsidR="00C20058" w:rsidRPr="00E31324" w:rsidRDefault="00C20058" w:rsidP="00D1405A">
      <w:pPr>
        <w:ind w:left="-284"/>
        <w:rPr>
          <w:rFonts w:ascii="Palatino Linotype" w:eastAsia="Calibri" w:hAnsi="Palatino Linotype"/>
          <w:iCs/>
          <w:sz w:val="22"/>
          <w:szCs w:val="22"/>
          <w:lang w:eastAsia="en-US"/>
        </w:rPr>
      </w:pPr>
    </w:p>
    <w:p w14:paraId="35E19EAA" w14:textId="77777777" w:rsidR="00D1405A" w:rsidRPr="00E31324" w:rsidRDefault="00D1405A" w:rsidP="00E31324">
      <w:pPr>
        <w:rPr>
          <w:rFonts w:ascii="Palatino Linotype" w:eastAsia="Calibri" w:hAnsi="Palatino Linotype"/>
          <w:b/>
          <w:bCs/>
          <w:sz w:val="22"/>
          <w:szCs w:val="22"/>
          <w:lang w:eastAsia="en-US"/>
        </w:rPr>
      </w:pPr>
    </w:p>
    <w:p w14:paraId="485C21F1" w14:textId="21D77957" w:rsidR="00E44DCB" w:rsidRPr="00E31324" w:rsidRDefault="00D1405A" w:rsidP="00D1405A">
      <w:pPr>
        <w:pStyle w:val="p1"/>
        <w:ind w:left="-284"/>
        <w:rPr>
          <w:rFonts w:ascii="Palatino Linotype" w:eastAsia="Calibri" w:hAnsi="Palatino Linotype"/>
          <w:b/>
          <w:bCs/>
          <w:color w:val="auto"/>
          <w:sz w:val="22"/>
          <w:szCs w:val="22"/>
          <w:lang w:eastAsia="en-US"/>
        </w:rPr>
      </w:pPr>
      <w:r w:rsidRPr="00E31324">
        <w:rPr>
          <w:rFonts w:ascii="Palatino Linotype" w:eastAsia="Calibri" w:hAnsi="Palatino Linotype"/>
          <w:b/>
          <w:bCs/>
          <w:color w:val="auto"/>
          <w:sz w:val="22"/>
          <w:szCs w:val="22"/>
          <w:lang w:eastAsia="en-US"/>
        </w:rPr>
        <w:t>III SESSIONE</w:t>
      </w:r>
      <w:r w:rsidR="00096B60" w:rsidRPr="00E31324">
        <w:rPr>
          <w:rFonts w:ascii="Palatino Linotype" w:eastAsia="Calibri" w:hAnsi="Palatino Linotype"/>
          <w:b/>
          <w:sz w:val="22"/>
          <w:szCs w:val="22"/>
          <w:lang w:eastAsia="en-US"/>
        </w:rPr>
        <w:t xml:space="preserve"> –</w:t>
      </w:r>
      <w:r w:rsidR="00E44DCB" w:rsidRPr="00E31324">
        <w:rPr>
          <w:rFonts w:ascii="Palatino Linotype" w:eastAsia="Calibri" w:hAnsi="Palatino Linotype"/>
          <w:b/>
          <w:bCs/>
          <w:color w:val="auto"/>
          <w:sz w:val="22"/>
          <w:szCs w:val="22"/>
          <w:lang w:eastAsia="en-US"/>
        </w:rPr>
        <w:t xml:space="preserve"> </w:t>
      </w:r>
      <w:r w:rsidR="00E31324" w:rsidRPr="00E31324">
        <w:rPr>
          <w:rFonts w:ascii="Palatino Linotype" w:eastAsia="Calibri" w:hAnsi="Palatino Linotype"/>
          <w:b/>
          <w:bCs/>
          <w:color w:val="auto"/>
          <w:sz w:val="22"/>
          <w:szCs w:val="22"/>
          <w:lang w:eastAsia="en-US"/>
        </w:rPr>
        <w:t>Asma</w:t>
      </w:r>
    </w:p>
    <w:p w14:paraId="118F01E1" w14:textId="57965776" w:rsidR="00E44DCB" w:rsidRPr="00E31324" w:rsidRDefault="00E44DCB" w:rsidP="00D1405A">
      <w:pPr>
        <w:pStyle w:val="p1"/>
        <w:ind w:left="-284"/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</w:pPr>
      <w:r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 xml:space="preserve">Moderatori: </w:t>
      </w:r>
      <w:r w:rsidR="00E31324" w:rsidRPr="00E31324"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  <w:t>TBD</w:t>
      </w:r>
    </w:p>
    <w:p w14:paraId="1C792EBB" w14:textId="31642C30" w:rsidR="00990D08" w:rsidRPr="00E31324" w:rsidRDefault="00E31324" w:rsidP="00990D08">
      <w:pPr>
        <w:pStyle w:val="p1"/>
        <w:ind w:left="-284"/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08</w:t>
      </w:r>
      <w:r w:rsidR="00990D08" w:rsidRPr="00E31324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="00990D08" w:rsidRPr="00E31324">
        <w:rPr>
          <w:rFonts w:ascii="Palatino Linotype" w:eastAsia="Calibri" w:hAnsi="Palatino Linotype"/>
          <w:iCs/>
          <w:sz w:val="22"/>
          <w:szCs w:val="22"/>
          <w:lang w:eastAsia="en-US"/>
        </w:rPr>
        <w:t>3</w:t>
      </w:r>
      <w:r>
        <w:rPr>
          <w:rFonts w:ascii="Palatino Linotype" w:eastAsia="Calibri" w:hAnsi="Palatino Linotype"/>
          <w:sz w:val="22"/>
          <w:szCs w:val="22"/>
          <w:lang w:eastAsia="en-US"/>
        </w:rPr>
        <w:t>0-08.5</w:t>
      </w:r>
      <w:r w:rsidR="00990D08" w:rsidRPr="00E31324">
        <w:rPr>
          <w:rFonts w:ascii="Palatino Linotype" w:eastAsia="Calibri" w:hAnsi="Palatino Linotype"/>
          <w:sz w:val="22"/>
          <w:szCs w:val="22"/>
          <w:lang w:eastAsia="en-US"/>
        </w:rPr>
        <w:t xml:space="preserve">0   </w:t>
      </w:r>
      <w:r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>Asma lieve e moderato, perché parlarne</w:t>
      </w:r>
      <w:r w:rsidR="00096B60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 xml:space="preserve"> </w:t>
      </w:r>
      <w:r w:rsidR="00096B60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096B60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  <w:t>TBD</w:t>
      </w:r>
    </w:p>
    <w:p w14:paraId="71D3EDE3" w14:textId="3D26E9DF" w:rsidR="00990D08" w:rsidRPr="00E31324" w:rsidRDefault="00E31324" w:rsidP="00990D08">
      <w:pPr>
        <w:pStyle w:val="p1"/>
        <w:ind w:left="-284"/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08.50-09</w:t>
      </w:r>
      <w:r w:rsidR="00990D08" w:rsidRPr="00E31324">
        <w:rPr>
          <w:rFonts w:ascii="Palatino Linotype" w:eastAsia="Calibri" w:hAnsi="Palatino Linotype"/>
          <w:sz w:val="22"/>
          <w:szCs w:val="22"/>
          <w:lang w:eastAsia="en-US"/>
        </w:rPr>
        <w:t>.</w:t>
      </w:r>
      <w:r>
        <w:rPr>
          <w:rFonts w:ascii="Palatino Linotype" w:eastAsia="Calibri" w:hAnsi="Palatino Linotype"/>
          <w:sz w:val="22"/>
          <w:szCs w:val="22"/>
          <w:lang w:eastAsia="en-US"/>
        </w:rPr>
        <w:t>1</w:t>
      </w:r>
      <w:r w:rsidR="00990D08" w:rsidRPr="00E31324">
        <w:rPr>
          <w:rFonts w:ascii="Palatino Linotype" w:eastAsia="Calibri" w:hAnsi="Palatino Linotype"/>
          <w:sz w:val="22"/>
          <w:szCs w:val="22"/>
          <w:lang w:eastAsia="en-US"/>
        </w:rPr>
        <w:t xml:space="preserve">0   </w:t>
      </w:r>
      <w:r w:rsidR="00D13D85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>As</w:t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>ma lieve: basi biologiche</w:t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990D08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 xml:space="preserve"> </w:t>
      </w:r>
      <w:r w:rsidR="00990D08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990D08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990D08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990D08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  <w:t>TBD</w:t>
      </w:r>
    </w:p>
    <w:p w14:paraId="4CFA860D" w14:textId="6A01D168" w:rsidR="00E44DCB" w:rsidRDefault="00E31324" w:rsidP="00990D08">
      <w:pPr>
        <w:pStyle w:val="p1"/>
        <w:ind w:left="-284"/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09.10-09</w:t>
      </w:r>
      <w:r w:rsidR="00990D08" w:rsidRPr="00E31324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Pr="00E31324">
        <w:rPr>
          <w:rFonts w:ascii="Palatino Linotype" w:eastAsia="Calibri" w:hAnsi="Palatino Linotype"/>
          <w:iCs/>
          <w:sz w:val="22"/>
          <w:szCs w:val="22"/>
          <w:lang w:eastAsia="en-US"/>
        </w:rPr>
        <w:t>3</w:t>
      </w:r>
      <w:r w:rsidR="00990D08" w:rsidRPr="00E31324">
        <w:rPr>
          <w:rFonts w:ascii="Palatino Linotype" w:eastAsia="Calibri" w:hAnsi="Palatino Linotype"/>
          <w:iCs/>
          <w:sz w:val="22"/>
          <w:szCs w:val="22"/>
          <w:lang w:eastAsia="en-US"/>
        </w:rPr>
        <w:t xml:space="preserve">0   </w:t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>Asma grave: terapie attuali e prospettive future</w:t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  <w:t>C. Micucci</w:t>
      </w:r>
    </w:p>
    <w:p w14:paraId="728052A6" w14:textId="77777777" w:rsidR="00E31324" w:rsidRDefault="00E31324" w:rsidP="00E31324">
      <w:pPr>
        <w:pStyle w:val="p1"/>
        <w:ind w:left="-284"/>
        <w:rPr>
          <w:rFonts w:ascii="Palatino Linotype" w:eastAsia="Calibri" w:hAnsi="Palatino Linotype"/>
          <w:iCs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09</w:t>
      </w:r>
      <w:r w:rsidRPr="00E31324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Pr="00E31324">
        <w:rPr>
          <w:rFonts w:ascii="Palatino Linotype" w:eastAsia="Calibri" w:hAnsi="Palatino Linotype"/>
          <w:iCs/>
          <w:sz w:val="22"/>
          <w:szCs w:val="22"/>
          <w:lang w:eastAsia="en-US"/>
        </w:rPr>
        <w:t>30</w:t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>-09.50   L’asma e le sue comorbilità</w:t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ab/>
      </w:r>
      <w:r w:rsidRPr="00E31324">
        <w:rPr>
          <w:rFonts w:ascii="Palatino Linotype" w:eastAsia="Calibri" w:hAnsi="Palatino Linotype"/>
          <w:i/>
          <w:iCs/>
          <w:sz w:val="22"/>
          <w:szCs w:val="22"/>
          <w:lang w:eastAsia="en-US"/>
        </w:rPr>
        <w:t>TBD</w:t>
      </w:r>
    </w:p>
    <w:p w14:paraId="30132867" w14:textId="7E4BB421" w:rsidR="00E31324" w:rsidRPr="00E31324" w:rsidRDefault="00E31324" w:rsidP="00E31324">
      <w:pPr>
        <w:pStyle w:val="p1"/>
        <w:ind w:left="-284"/>
        <w:rPr>
          <w:rFonts w:ascii="Palatino Linotype" w:eastAsia="Calibri" w:hAnsi="Palatino Linotype"/>
          <w:iCs/>
          <w:sz w:val="22"/>
          <w:szCs w:val="22"/>
          <w:lang w:eastAsia="en-US"/>
        </w:rPr>
      </w:pPr>
      <w:r>
        <w:rPr>
          <w:rFonts w:ascii="Palatino Linotype" w:eastAsia="Calibri" w:hAnsi="Palatino Linotype"/>
          <w:iCs/>
          <w:sz w:val="22"/>
          <w:szCs w:val="22"/>
          <w:lang w:eastAsia="en-US"/>
        </w:rPr>
        <w:t>09.50-10.10   Asma grave e remissione: un obiettivo reale</w:t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ab/>
      </w:r>
      <w:r w:rsidRPr="00E31324">
        <w:rPr>
          <w:rFonts w:ascii="Palatino Linotype" w:eastAsia="Calibri" w:hAnsi="Palatino Linotype"/>
          <w:i/>
          <w:iCs/>
          <w:sz w:val="22"/>
          <w:szCs w:val="22"/>
          <w:lang w:eastAsia="en-US"/>
        </w:rPr>
        <w:t>TBD</w:t>
      </w:r>
      <w:r w:rsidRPr="00E31324">
        <w:rPr>
          <w:rFonts w:ascii="Palatino Linotype" w:eastAsia="Calibri" w:hAnsi="Palatino Linotype"/>
          <w:iCs/>
          <w:sz w:val="22"/>
          <w:szCs w:val="22"/>
          <w:lang w:eastAsia="en-US"/>
        </w:rPr>
        <w:t xml:space="preserve">   </w:t>
      </w:r>
    </w:p>
    <w:p w14:paraId="37C144A3" w14:textId="3D318B85" w:rsidR="00990D08" w:rsidRPr="00E31324" w:rsidRDefault="00E31324" w:rsidP="00990D08">
      <w:pPr>
        <w:pStyle w:val="p1"/>
        <w:ind w:left="-284"/>
        <w:rPr>
          <w:rFonts w:ascii="Palatino Linotype" w:eastAsia="Calibri" w:hAnsi="Palatino Linotype"/>
          <w:sz w:val="22"/>
          <w:szCs w:val="22"/>
          <w:lang w:eastAsia="en-US"/>
        </w:rPr>
      </w:pPr>
      <w:r>
        <w:rPr>
          <w:rFonts w:ascii="Palatino Linotype" w:eastAsia="Calibri" w:hAnsi="Palatino Linotype"/>
          <w:bCs/>
          <w:sz w:val="22"/>
          <w:szCs w:val="22"/>
          <w:lang w:eastAsia="en-US"/>
        </w:rPr>
        <w:t>10.10</w:t>
      </w:r>
      <w:r w:rsidRPr="00C20058">
        <w:rPr>
          <w:rFonts w:ascii="Palatino Linotype" w:eastAsia="Calibri" w:hAnsi="Palatino Linotype"/>
          <w:bCs/>
          <w:sz w:val="22"/>
          <w:szCs w:val="22"/>
          <w:lang w:eastAsia="en-US"/>
        </w:rPr>
        <w:t>-1</w:t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>0</w:t>
      </w:r>
      <w:r>
        <w:rPr>
          <w:rFonts w:ascii="Palatino Linotype" w:eastAsia="Calibri" w:hAnsi="Palatino Linotype"/>
          <w:bCs/>
          <w:sz w:val="22"/>
          <w:szCs w:val="22"/>
          <w:lang w:eastAsia="en-US"/>
        </w:rPr>
        <w:t>.25</w:t>
      </w:r>
      <w:r w:rsidRPr="00C20058">
        <w:rPr>
          <w:rFonts w:ascii="Palatino Linotype" w:eastAsia="Calibri" w:hAnsi="Palatino Linotype"/>
          <w:bCs/>
          <w:sz w:val="22"/>
          <w:szCs w:val="22"/>
          <w:lang w:eastAsia="en-US"/>
        </w:rPr>
        <w:t xml:space="preserve">   Discussione sui temi trattati nella II</w:t>
      </w:r>
      <w:r>
        <w:rPr>
          <w:rFonts w:ascii="Palatino Linotype" w:eastAsia="Calibri" w:hAnsi="Palatino Linotype"/>
          <w:bCs/>
          <w:sz w:val="22"/>
          <w:szCs w:val="22"/>
          <w:lang w:eastAsia="en-US"/>
        </w:rPr>
        <w:t>I</w:t>
      </w:r>
      <w:r w:rsidRPr="00C20058">
        <w:rPr>
          <w:rFonts w:ascii="Palatino Linotype" w:eastAsia="Calibri" w:hAnsi="Palatino Linotype"/>
          <w:bCs/>
          <w:sz w:val="22"/>
          <w:szCs w:val="22"/>
          <w:lang w:eastAsia="en-US"/>
        </w:rPr>
        <w:t xml:space="preserve"> sessione</w:t>
      </w:r>
    </w:p>
    <w:p w14:paraId="30C236BF" w14:textId="77777777" w:rsidR="00E31324" w:rsidRDefault="00E31324" w:rsidP="00990D08">
      <w:pPr>
        <w:pStyle w:val="p1"/>
        <w:ind w:left="-284"/>
        <w:rPr>
          <w:rFonts w:ascii="Palatino Linotype" w:eastAsia="Calibri" w:hAnsi="Palatino Linotype"/>
          <w:sz w:val="22"/>
          <w:szCs w:val="22"/>
          <w:lang w:eastAsia="en-US"/>
        </w:rPr>
      </w:pPr>
    </w:p>
    <w:p w14:paraId="432DF887" w14:textId="02D320CD" w:rsidR="00E31324" w:rsidRPr="00C20058" w:rsidRDefault="00E31324" w:rsidP="00E31324">
      <w:pPr>
        <w:ind w:left="-284"/>
        <w:rPr>
          <w:rFonts w:ascii="Palatino Linotype" w:eastAsia="Calibri" w:hAnsi="Palatino Linotype"/>
          <w:b/>
          <w:bCs/>
          <w:sz w:val="22"/>
          <w:szCs w:val="22"/>
          <w:lang w:eastAsia="en-US"/>
        </w:rPr>
      </w:pPr>
      <w:r>
        <w:rPr>
          <w:rFonts w:ascii="Palatino Linotype" w:eastAsia="Calibri" w:hAnsi="Palatino Linotype"/>
          <w:bCs/>
          <w:sz w:val="22"/>
          <w:szCs w:val="22"/>
          <w:lang w:eastAsia="en-US"/>
        </w:rPr>
        <w:t xml:space="preserve">10.25-10.55   </w:t>
      </w:r>
      <w:r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>LETTURA MAGISTRALE</w:t>
      </w:r>
      <w:r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ab/>
      </w:r>
      <w:r w:rsidRPr="00C20058">
        <w:rPr>
          <w:rFonts w:ascii="Palatino Linotype" w:eastAsia="Calibri" w:hAnsi="Palatino Linotype"/>
          <w:bCs/>
          <w:i/>
          <w:sz w:val="22"/>
          <w:szCs w:val="22"/>
          <w:lang w:eastAsia="en-US"/>
        </w:rPr>
        <w:t>TBD</w:t>
      </w:r>
    </w:p>
    <w:p w14:paraId="453F42FA" w14:textId="77777777" w:rsidR="00E31324" w:rsidRDefault="00E31324" w:rsidP="00E31324">
      <w:pPr>
        <w:pStyle w:val="p1"/>
        <w:rPr>
          <w:rFonts w:ascii="Palatino Linotype" w:eastAsia="Calibri" w:hAnsi="Palatino Linotype"/>
          <w:sz w:val="22"/>
          <w:szCs w:val="22"/>
          <w:lang w:eastAsia="en-US"/>
        </w:rPr>
      </w:pPr>
    </w:p>
    <w:p w14:paraId="5982F3A3" w14:textId="415E9C70" w:rsidR="00990D08" w:rsidRPr="00E31324" w:rsidRDefault="00E31324" w:rsidP="00990D08">
      <w:pPr>
        <w:pStyle w:val="p1"/>
        <w:ind w:left="-284"/>
        <w:rPr>
          <w:rFonts w:ascii="Palatino Linotype" w:eastAsia="Calibri" w:hAnsi="Palatino Linotype"/>
          <w:color w:val="auto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10</w:t>
      </w:r>
      <w:r w:rsidR="00990D08" w:rsidRPr="00E31324">
        <w:rPr>
          <w:rFonts w:ascii="Palatino Linotype" w:eastAsia="Calibri" w:hAnsi="Palatino Linotype"/>
          <w:sz w:val="22"/>
          <w:szCs w:val="22"/>
          <w:lang w:eastAsia="en-US"/>
        </w:rPr>
        <w:t>.</w:t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>55</w:t>
      </w:r>
      <w:r w:rsidR="00990D08" w:rsidRPr="00E31324">
        <w:rPr>
          <w:rFonts w:ascii="Palatino Linotype" w:eastAsia="Calibri" w:hAnsi="Palatino Linotype"/>
          <w:bCs/>
          <w:sz w:val="22"/>
          <w:szCs w:val="22"/>
          <w:lang w:eastAsia="en-US"/>
        </w:rPr>
        <w:t>-1</w:t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>1</w:t>
      </w:r>
      <w:r w:rsidR="00096B60" w:rsidRPr="00E31324">
        <w:rPr>
          <w:rFonts w:ascii="Palatino Linotype" w:eastAsia="Calibri" w:hAnsi="Palatino Linotype"/>
          <w:bCs/>
          <w:sz w:val="22"/>
          <w:szCs w:val="22"/>
          <w:lang w:eastAsia="en-US"/>
        </w:rPr>
        <w:t>.</w:t>
      </w:r>
      <w:r w:rsidR="00096B60" w:rsidRPr="00E31324">
        <w:rPr>
          <w:rFonts w:ascii="Palatino Linotype" w:eastAsia="Calibri" w:hAnsi="Palatino Linotype"/>
          <w:sz w:val="22"/>
          <w:szCs w:val="22"/>
          <w:lang w:eastAsia="en-US"/>
        </w:rPr>
        <w:t>2</w:t>
      </w:r>
      <w:r w:rsidR="00990D08" w:rsidRPr="00E31324">
        <w:rPr>
          <w:rFonts w:ascii="Palatino Linotype" w:eastAsia="Calibri" w:hAnsi="Palatino Linotype"/>
          <w:bCs/>
          <w:sz w:val="22"/>
          <w:szCs w:val="22"/>
          <w:lang w:eastAsia="en-US"/>
        </w:rPr>
        <w:t xml:space="preserve">0   </w:t>
      </w:r>
      <w:r w:rsidR="00990D08" w:rsidRPr="00E31324">
        <w:rPr>
          <w:rFonts w:ascii="Palatino Linotype" w:eastAsia="Calibri" w:hAnsi="Palatino Linotype"/>
          <w:bCs/>
          <w:i/>
          <w:sz w:val="22"/>
          <w:szCs w:val="22"/>
          <w:lang w:eastAsia="en-US"/>
        </w:rPr>
        <w:t>Coffee break</w:t>
      </w:r>
    </w:p>
    <w:p w14:paraId="4E323ED5" w14:textId="77777777" w:rsidR="00E31324" w:rsidRDefault="00E31324" w:rsidP="00E31324">
      <w:pPr>
        <w:pStyle w:val="p1"/>
        <w:ind w:left="-284"/>
        <w:rPr>
          <w:rFonts w:ascii="Palatino Linotype" w:eastAsia="Calibri" w:hAnsi="Palatino Linotype"/>
          <w:b/>
          <w:bCs/>
          <w:color w:val="auto"/>
          <w:sz w:val="22"/>
          <w:szCs w:val="22"/>
          <w:lang w:eastAsia="en-US"/>
        </w:rPr>
      </w:pPr>
    </w:p>
    <w:p w14:paraId="29D79314" w14:textId="487783B8" w:rsidR="00E31324" w:rsidRPr="00E31324" w:rsidRDefault="00E31324" w:rsidP="00E31324">
      <w:pPr>
        <w:pStyle w:val="p1"/>
        <w:ind w:left="-284"/>
        <w:rPr>
          <w:rFonts w:ascii="Palatino Linotype" w:eastAsia="Calibri" w:hAnsi="Palatino Linotype"/>
          <w:b/>
          <w:bCs/>
          <w:color w:val="auto"/>
          <w:sz w:val="22"/>
          <w:szCs w:val="22"/>
          <w:lang w:eastAsia="en-US"/>
        </w:rPr>
      </w:pPr>
      <w:r>
        <w:rPr>
          <w:rFonts w:ascii="Palatino Linotype" w:eastAsia="Calibri" w:hAnsi="Palatino Linotype"/>
          <w:b/>
          <w:bCs/>
          <w:color w:val="auto"/>
          <w:sz w:val="22"/>
          <w:szCs w:val="22"/>
          <w:lang w:eastAsia="en-US"/>
        </w:rPr>
        <w:t>IV</w:t>
      </w:r>
      <w:r w:rsidRPr="00E31324">
        <w:rPr>
          <w:rFonts w:ascii="Palatino Linotype" w:eastAsia="Calibri" w:hAnsi="Palatino Linotype"/>
          <w:b/>
          <w:bCs/>
          <w:color w:val="auto"/>
          <w:sz w:val="22"/>
          <w:szCs w:val="22"/>
          <w:lang w:eastAsia="en-US"/>
        </w:rPr>
        <w:t xml:space="preserve"> SESSIONE</w:t>
      </w:r>
      <w:r w:rsidRPr="00E31324">
        <w:rPr>
          <w:rFonts w:ascii="Palatino Linotype" w:eastAsia="Calibri" w:hAnsi="Palatino Linotype"/>
          <w:b/>
          <w:sz w:val="22"/>
          <w:szCs w:val="22"/>
          <w:lang w:eastAsia="en-US"/>
        </w:rPr>
        <w:t xml:space="preserve"> –</w:t>
      </w:r>
      <w:r w:rsidRPr="00E31324">
        <w:rPr>
          <w:rFonts w:ascii="Palatino Linotype" w:eastAsia="Calibri" w:hAnsi="Palatino Linotype"/>
          <w:b/>
          <w:bCs/>
          <w:color w:val="auto"/>
          <w:sz w:val="22"/>
          <w:szCs w:val="22"/>
          <w:lang w:eastAsia="en-US"/>
        </w:rPr>
        <w:t xml:space="preserve"> </w:t>
      </w:r>
      <w:r>
        <w:rPr>
          <w:rFonts w:ascii="Palatino Linotype" w:eastAsia="Calibri" w:hAnsi="Palatino Linotype"/>
          <w:b/>
          <w:bCs/>
          <w:color w:val="auto"/>
          <w:sz w:val="22"/>
          <w:szCs w:val="22"/>
          <w:lang w:eastAsia="en-US"/>
        </w:rPr>
        <w:t>Miscellanea</w:t>
      </w:r>
    </w:p>
    <w:p w14:paraId="799AA609" w14:textId="222404CE" w:rsidR="00990D08" w:rsidRPr="00E31324" w:rsidRDefault="00E31324" w:rsidP="00E31324">
      <w:pPr>
        <w:pStyle w:val="p1"/>
        <w:ind w:left="-284"/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</w:pPr>
      <w:r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 xml:space="preserve">Moderatori: </w:t>
      </w:r>
      <w:r w:rsidRPr="00E31324"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  <w:t>TBD</w:t>
      </w:r>
    </w:p>
    <w:p w14:paraId="0A9F43A2" w14:textId="2C9603C5" w:rsidR="00990D08" w:rsidRPr="00E31324" w:rsidRDefault="00E31324" w:rsidP="00990D08">
      <w:pPr>
        <w:pStyle w:val="p1"/>
        <w:ind w:left="-284"/>
        <w:rPr>
          <w:rFonts w:ascii="Palatino Linotype" w:eastAsia="Calibri" w:hAnsi="Palatino Linotype"/>
          <w:color w:val="auto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11</w:t>
      </w:r>
      <w:r w:rsidR="00990D08" w:rsidRPr="00E31324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="00096B60" w:rsidRPr="00E31324">
        <w:rPr>
          <w:rFonts w:ascii="Palatino Linotype" w:eastAsia="Calibri" w:hAnsi="Palatino Linotype"/>
          <w:iCs/>
          <w:sz w:val="22"/>
          <w:szCs w:val="22"/>
          <w:lang w:eastAsia="en-US"/>
        </w:rPr>
        <w:t>2</w:t>
      </w:r>
      <w:r w:rsidR="00990D08" w:rsidRPr="00E31324">
        <w:rPr>
          <w:rFonts w:ascii="Palatino Linotype" w:eastAsia="Calibri" w:hAnsi="Palatino Linotype"/>
          <w:iCs/>
          <w:sz w:val="22"/>
          <w:szCs w:val="22"/>
          <w:lang w:eastAsia="en-US"/>
        </w:rPr>
        <w:t>0</w:t>
      </w:r>
      <w:r>
        <w:rPr>
          <w:rFonts w:ascii="Palatino Linotype" w:eastAsia="Calibri" w:hAnsi="Palatino Linotype"/>
          <w:sz w:val="22"/>
          <w:szCs w:val="22"/>
          <w:lang w:eastAsia="en-US"/>
        </w:rPr>
        <w:t>-11</w:t>
      </w:r>
      <w:r w:rsidR="00096B60" w:rsidRPr="00E31324">
        <w:rPr>
          <w:rFonts w:ascii="Palatino Linotype" w:eastAsia="Calibri" w:hAnsi="Palatino Linotype"/>
          <w:sz w:val="22"/>
          <w:szCs w:val="22"/>
          <w:lang w:eastAsia="en-US"/>
        </w:rPr>
        <w:t>.4</w:t>
      </w:r>
      <w:r w:rsidR="00990D08" w:rsidRPr="00E31324">
        <w:rPr>
          <w:rFonts w:ascii="Palatino Linotype" w:eastAsia="Calibri" w:hAnsi="Palatino Linotype"/>
          <w:sz w:val="22"/>
          <w:szCs w:val="22"/>
          <w:lang w:eastAsia="en-US"/>
        </w:rPr>
        <w:t xml:space="preserve">0   </w:t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>Vaccinazioni nel paziente respiratorio</w:t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990D08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990D08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990D08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990D08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990D08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  <w:t>TBD</w:t>
      </w:r>
    </w:p>
    <w:p w14:paraId="4F260C86" w14:textId="57F44DDA" w:rsidR="00990D08" w:rsidRPr="00E31324" w:rsidRDefault="00E31324" w:rsidP="00990D08">
      <w:pPr>
        <w:pStyle w:val="p1"/>
        <w:ind w:left="-284"/>
        <w:rPr>
          <w:rFonts w:ascii="Palatino Linotype" w:eastAsia="Calibri" w:hAnsi="Palatino Linotype"/>
          <w:i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11.40-12</w:t>
      </w:r>
      <w:r w:rsidR="00990D08" w:rsidRPr="00E31324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="00096B60" w:rsidRPr="00E31324">
        <w:rPr>
          <w:rFonts w:ascii="Palatino Linotype" w:eastAsia="Calibri" w:hAnsi="Palatino Linotype"/>
          <w:sz w:val="22"/>
          <w:szCs w:val="22"/>
          <w:lang w:eastAsia="en-US"/>
        </w:rPr>
        <w:t>0</w:t>
      </w:r>
      <w:r w:rsidR="00990D08" w:rsidRPr="00E31324">
        <w:rPr>
          <w:rFonts w:ascii="Palatino Linotype" w:eastAsia="Calibri" w:hAnsi="Palatino Linotype"/>
          <w:sz w:val="22"/>
          <w:szCs w:val="22"/>
          <w:lang w:eastAsia="en-US"/>
        </w:rPr>
        <w:t xml:space="preserve">0   </w:t>
      </w:r>
      <w:r>
        <w:rPr>
          <w:rFonts w:ascii="Palatino Linotype" w:eastAsia="Calibri" w:hAnsi="Palatino Linotype"/>
          <w:sz w:val="22"/>
          <w:szCs w:val="22"/>
          <w:lang w:eastAsia="en-US"/>
        </w:rPr>
        <w:t xml:space="preserve">La </w:t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>t</w:t>
      </w:r>
      <w:r w:rsidR="00990D08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>elemedicina</w:t>
      </w:r>
      <w:r w:rsidR="00990D08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990D08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990D08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="00990D08" w:rsidRPr="00E31324"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  <w:t>TBD</w:t>
      </w:r>
      <w:r w:rsidR="00990D08" w:rsidRPr="00E31324">
        <w:rPr>
          <w:rFonts w:ascii="Palatino Linotype" w:eastAsia="Calibri" w:hAnsi="Palatino Linotype"/>
          <w:i/>
          <w:sz w:val="22"/>
          <w:szCs w:val="22"/>
          <w:lang w:eastAsia="en-US"/>
        </w:rPr>
        <w:t xml:space="preserve"> </w:t>
      </w:r>
    </w:p>
    <w:p w14:paraId="4CC3A069" w14:textId="1C93ADA9" w:rsidR="00990D08" w:rsidRPr="00E31324" w:rsidRDefault="00E31324" w:rsidP="00096B60">
      <w:pPr>
        <w:pStyle w:val="p1"/>
        <w:ind w:left="-284"/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12</w:t>
      </w:r>
      <w:r w:rsidR="00096B60" w:rsidRPr="00E31324">
        <w:rPr>
          <w:rFonts w:ascii="Palatino Linotype" w:eastAsia="Calibri" w:hAnsi="Palatino Linotype"/>
          <w:sz w:val="22"/>
          <w:szCs w:val="22"/>
          <w:lang w:eastAsia="en-US"/>
        </w:rPr>
        <w:t>.0</w:t>
      </w:r>
      <w:r>
        <w:rPr>
          <w:rFonts w:ascii="Palatino Linotype" w:eastAsia="Calibri" w:hAnsi="Palatino Linotype"/>
          <w:sz w:val="22"/>
          <w:szCs w:val="22"/>
          <w:lang w:eastAsia="en-US"/>
        </w:rPr>
        <w:t>0-12</w:t>
      </w:r>
      <w:r w:rsidR="00990D08" w:rsidRPr="00E31324">
        <w:rPr>
          <w:rFonts w:ascii="Palatino Linotype" w:eastAsia="Calibri" w:hAnsi="Palatino Linotype"/>
          <w:sz w:val="22"/>
          <w:szCs w:val="22"/>
          <w:lang w:eastAsia="en-US"/>
        </w:rPr>
        <w:t>.</w:t>
      </w:r>
      <w:r>
        <w:rPr>
          <w:rFonts w:ascii="Palatino Linotype" w:eastAsia="Calibri" w:hAnsi="Palatino Linotype"/>
          <w:sz w:val="22"/>
          <w:szCs w:val="22"/>
          <w:lang w:eastAsia="en-US"/>
        </w:rPr>
        <w:t>2</w:t>
      </w:r>
      <w:r w:rsidR="00990D08" w:rsidRPr="00E31324">
        <w:rPr>
          <w:rFonts w:ascii="Palatino Linotype" w:eastAsia="Calibri" w:hAnsi="Palatino Linotype"/>
          <w:iCs/>
          <w:sz w:val="22"/>
          <w:szCs w:val="22"/>
          <w:lang w:eastAsia="en-US"/>
        </w:rPr>
        <w:t xml:space="preserve">0   </w:t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>Infezioni respiratorie e resistenza antibiotica</w:t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color w:val="auto"/>
          <w:sz w:val="22"/>
          <w:szCs w:val="22"/>
          <w:lang w:eastAsia="en-US"/>
        </w:rPr>
        <w:tab/>
      </w:r>
      <w:r w:rsidRPr="00E31324">
        <w:rPr>
          <w:rFonts w:ascii="Palatino Linotype" w:eastAsia="Calibri" w:hAnsi="Palatino Linotype"/>
          <w:i/>
          <w:color w:val="auto"/>
          <w:sz w:val="22"/>
          <w:szCs w:val="22"/>
          <w:lang w:eastAsia="en-US"/>
        </w:rPr>
        <w:t>TBD</w:t>
      </w:r>
    </w:p>
    <w:p w14:paraId="282BF2CD" w14:textId="4B658AB6" w:rsidR="00E31324" w:rsidRDefault="00990D08" w:rsidP="00990D08">
      <w:pPr>
        <w:pStyle w:val="p1"/>
        <w:ind w:left="-284"/>
        <w:rPr>
          <w:rFonts w:ascii="Palatino Linotype" w:eastAsia="Calibri" w:hAnsi="Palatino Linotype"/>
          <w:bCs/>
          <w:sz w:val="22"/>
          <w:szCs w:val="22"/>
          <w:lang w:eastAsia="en-US"/>
        </w:rPr>
      </w:pPr>
      <w:r w:rsidRPr="00E31324">
        <w:rPr>
          <w:rFonts w:ascii="Palatino Linotype" w:eastAsia="Calibri" w:hAnsi="Palatino Linotype"/>
          <w:bCs/>
          <w:sz w:val="22"/>
          <w:szCs w:val="22"/>
          <w:lang w:eastAsia="en-US"/>
        </w:rPr>
        <w:t>1</w:t>
      </w:r>
      <w:r w:rsidR="00E31324">
        <w:rPr>
          <w:rFonts w:ascii="Palatino Linotype" w:eastAsia="Calibri" w:hAnsi="Palatino Linotype"/>
          <w:iCs/>
          <w:sz w:val="22"/>
          <w:szCs w:val="22"/>
          <w:lang w:eastAsia="en-US"/>
        </w:rPr>
        <w:t>2</w:t>
      </w:r>
      <w:r w:rsidRPr="00E31324">
        <w:rPr>
          <w:rFonts w:ascii="Palatino Linotype" w:eastAsia="Calibri" w:hAnsi="Palatino Linotype"/>
          <w:bCs/>
          <w:sz w:val="22"/>
          <w:szCs w:val="22"/>
          <w:lang w:eastAsia="en-US"/>
        </w:rPr>
        <w:t>.</w:t>
      </w:r>
      <w:r w:rsidR="00E31324">
        <w:rPr>
          <w:rFonts w:ascii="Palatino Linotype" w:eastAsia="Calibri" w:hAnsi="Palatino Linotype"/>
          <w:iCs/>
          <w:sz w:val="22"/>
          <w:szCs w:val="22"/>
          <w:lang w:eastAsia="en-US"/>
        </w:rPr>
        <w:t>2</w:t>
      </w:r>
      <w:r w:rsidRPr="00E31324">
        <w:rPr>
          <w:rFonts w:ascii="Palatino Linotype" w:eastAsia="Calibri" w:hAnsi="Palatino Linotype"/>
          <w:bCs/>
          <w:sz w:val="22"/>
          <w:szCs w:val="22"/>
          <w:lang w:eastAsia="en-US"/>
        </w:rPr>
        <w:t>0-1</w:t>
      </w:r>
      <w:r w:rsidR="00E31324">
        <w:rPr>
          <w:rFonts w:ascii="Palatino Linotype" w:eastAsia="Calibri" w:hAnsi="Palatino Linotype"/>
          <w:iCs/>
          <w:sz w:val="22"/>
          <w:szCs w:val="22"/>
          <w:lang w:eastAsia="en-US"/>
        </w:rPr>
        <w:t>2</w:t>
      </w:r>
      <w:r w:rsidR="00E31324">
        <w:rPr>
          <w:rFonts w:ascii="Palatino Linotype" w:eastAsia="Calibri" w:hAnsi="Palatino Linotype"/>
          <w:bCs/>
          <w:sz w:val="22"/>
          <w:szCs w:val="22"/>
          <w:lang w:eastAsia="en-US"/>
        </w:rPr>
        <w:t>.4</w:t>
      </w:r>
      <w:r w:rsidRPr="00E31324">
        <w:rPr>
          <w:rFonts w:ascii="Palatino Linotype" w:eastAsia="Calibri" w:hAnsi="Palatino Linotype"/>
          <w:bCs/>
          <w:sz w:val="22"/>
          <w:szCs w:val="22"/>
          <w:lang w:eastAsia="en-US"/>
        </w:rPr>
        <w:t xml:space="preserve">0   </w:t>
      </w:r>
      <w:r w:rsidR="00E31324">
        <w:rPr>
          <w:rFonts w:ascii="Palatino Linotype" w:eastAsia="Calibri" w:hAnsi="Palatino Linotype"/>
          <w:bCs/>
          <w:sz w:val="22"/>
          <w:szCs w:val="22"/>
          <w:lang w:eastAsia="en-US"/>
        </w:rPr>
        <w:t>Il ruolo dell’infermiere del reparto di Pneumologia</w:t>
      </w:r>
      <w:r w:rsidR="00E31324">
        <w:rPr>
          <w:rFonts w:ascii="Palatino Linotype" w:eastAsia="Calibri" w:hAnsi="Palatino Linotype"/>
          <w:bCs/>
          <w:sz w:val="22"/>
          <w:szCs w:val="22"/>
          <w:lang w:eastAsia="en-US"/>
        </w:rPr>
        <w:tab/>
      </w:r>
      <w:r w:rsidR="00E31324">
        <w:rPr>
          <w:rFonts w:ascii="Palatino Linotype" w:eastAsia="Calibri" w:hAnsi="Palatino Linotype"/>
          <w:bCs/>
          <w:sz w:val="22"/>
          <w:szCs w:val="22"/>
          <w:lang w:eastAsia="en-US"/>
        </w:rPr>
        <w:tab/>
      </w:r>
      <w:r w:rsidR="00E31324">
        <w:rPr>
          <w:rFonts w:ascii="Palatino Linotype" w:eastAsia="Calibri" w:hAnsi="Palatino Linotype"/>
          <w:bCs/>
          <w:sz w:val="22"/>
          <w:szCs w:val="22"/>
          <w:lang w:eastAsia="en-US"/>
        </w:rPr>
        <w:tab/>
      </w:r>
      <w:r w:rsidR="00E31324">
        <w:rPr>
          <w:rFonts w:ascii="Palatino Linotype" w:eastAsia="Calibri" w:hAnsi="Palatino Linotype"/>
          <w:bCs/>
          <w:sz w:val="22"/>
          <w:szCs w:val="22"/>
          <w:lang w:eastAsia="en-US"/>
        </w:rPr>
        <w:tab/>
      </w:r>
      <w:r w:rsidR="00E31324" w:rsidRPr="00E31324">
        <w:rPr>
          <w:rFonts w:ascii="Palatino Linotype" w:eastAsia="Calibri" w:hAnsi="Palatino Linotype"/>
          <w:bCs/>
          <w:i/>
          <w:sz w:val="22"/>
          <w:szCs w:val="22"/>
          <w:lang w:eastAsia="en-US"/>
        </w:rPr>
        <w:t>TBD</w:t>
      </w:r>
    </w:p>
    <w:p w14:paraId="0D789FFD" w14:textId="0263AE2A" w:rsidR="00E31324" w:rsidRDefault="00E31324" w:rsidP="00E31324">
      <w:pPr>
        <w:pStyle w:val="p1"/>
        <w:ind w:left="-284"/>
        <w:rPr>
          <w:rFonts w:ascii="Palatino Linotype" w:eastAsia="Calibri" w:hAnsi="Palatino Linotype"/>
          <w:bCs/>
          <w:i/>
          <w:sz w:val="22"/>
          <w:szCs w:val="22"/>
          <w:lang w:eastAsia="en-US"/>
        </w:rPr>
      </w:pPr>
      <w:r w:rsidRPr="00E31324">
        <w:rPr>
          <w:rFonts w:ascii="Palatino Linotype" w:eastAsia="Calibri" w:hAnsi="Palatino Linotype"/>
          <w:bCs/>
          <w:sz w:val="22"/>
          <w:szCs w:val="22"/>
          <w:lang w:eastAsia="en-US"/>
        </w:rPr>
        <w:t>1</w:t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>2</w:t>
      </w:r>
      <w:r w:rsidRPr="00E31324">
        <w:rPr>
          <w:rFonts w:ascii="Palatino Linotype" w:eastAsia="Calibri" w:hAnsi="Palatino Linotype"/>
          <w:bCs/>
          <w:sz w:val="22"/>
          <w:szCs w:val="22"/>
          <w:lang w:eastAsia="en-US"/>
        </w:rPr>
        <w:t>.</w:t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>4</w:t>
      </w:r>
      <w:r w:rsidRPr="00E31324">
        <w:rPr>
          <w:rFonts w:ascii="Palatino Linotype" w:eastAsia="Calibri" w:hAnsi="Palatino Linotype"/>
          <w:bCs/>
          <w:sz w:val="22"/>
          <w:szCs w:val="22"/>
          <w:lang w:eastAsia="en-US"/>
        </w:rPr>
        <w:t>0-1</w:t>
      </w:r>
      <w:r w:rsidRPr="00E31324">
        <w:rPr>
          <w:rFonts w:ascii="Palatino Linotype" w:eastAsia="Calibri" w:hAnsi="Palatino Linotype"/>
          <w:iCs/>
          <w:sz w:val="22"/>
          <w:szCs w:val="22"/>
          <w:lang w:eastAsia="en-US"/>
        </w:rPr>
        <w:t>3</w:t>
      </w:r>
      <w:r>
        <w:rPr>
          <w:rFonts w:ascii="Palatino Linotype" w:eastAsia="Calibri" w:hAnsi="Palatino Linotype"/>
          <w:bCs/>
          <w:sz w:val="22"/>
          <w:szCs w:val="22"/>
          <w:lang w:eastAsia="en-US"/>
        </w:rPr>
        <w:t>.0</w:t>
      </w:r>
      <w:r w:rsidRPr="00E31324">
        <w:rPr>
          <w:rFonts w:ascii="Palatino Linotype" w:eastAsia="Calibri" w:hAnsi="Palatino Linotype"/>
          <w:bCs/>
          <w:sz w:val="22"/>
          <w:szCs w:val="22"/>
          <w:lang w:eastAsia="en-US"/>
        </w:rPr>
        <w:t xml:space="preserve">0   </w:t>
      </w:r>
      <w:r>
        <w:rPr>
          <w:rFonts w:ascii="Palatino Linotype" w:eastAsia="Calibri" w:hAnsi="Palatino Linotype"/>
          <w:bCs/>
          <w:sz w:val="22"/>
          <w:szCs w:val="22"/>
          <w:lang w:eastAsia="en-US"/>
        </w:rPr>
        <w:t>Il ruolo del medico di medicina generale e il paziente respiratorio</w:t>
      </w:r>
      <w:r>
        <w:rPr>
          <w:rFonts w:ascii="Palatino Linotype" w:eastAsia="Calibri" w:hAnsi="Palatino Linotype"/>
          <w:bCs/>
          <w:sz w:val="22"/>
          <w:szCs w:val="22"/>
          <w:lang w:eastAsia="en-US"/>
        </w:rPr>
        <w:tab/>
      </w:r>
      <w:r>
        <w:rPr>
          <w:rFonts w:ascii="Palatino Linotype" w:eastAsia="Calibri" w:hAnsi="Palatino Linotype"/>
          <w:bCs/>
          <w:sz w:val="22"/>
          <w:szCs w:val="22"/>
          <w:lang w:eastAsia="en-US"/>
        </w:rPr>
        <w:tab/>
      </w:r>
      <w:r w:rsidRPr="00E31324">
        <w:rPr>
          <w:rFonts w:ascii="Palatino Linotype" w:eastAsia="Calibri" w:hAnsi="Palatino Linotype"/>
          <w:bCs/>
          <w:i/>
          <w:sz w:val="22"/>
          <w:szCs w:val="22"/>
          <w:lang w:eastAsia="en-US"/>
        </w:rPr>
        <w:t>TBD</w:t>
      </w:r>
    </w:p>
    <w:p w14:paraId="637B53C0" w14:textId="068BCE12" w:rsidR="00143513" w:rsidRPr="00E31324" w:rsidRDefault="00E31324" w:rsidP="00E31324">
      <w:pPr>
        <w:pStyle w:val="p1"/>
        <w:ind w:left="-284"/>
        <w:rPr>
          <w:rFonts w:ascii="Palatino Linotype" w:eastAsia="Calibri" w:hAnsi="Palatino Linotype"/>
          <w:bCs/>
          <w:sz w:val="22"/>
          <w:szCs w:val="22"/>
          <w:lang w:eastAsia="en-US"/>
        </w:rPr>
      </w:pPr>
      <w:r w:rsidRPr="00E31324">
        <w:rPr>
          <w:rFonts w:ascii="Palatino Linotype" w:eastAsia="Calibri" w:hAnsi="Palatino Linotype"/>
          <w:bCs/>
          <w:sz w:val="22"/>
          <w:szCs w:val="22"/>
          <w:lang w:eastAsia="en-US"/>
        </w:rPr>
        <w:t>1</w:t>
      </w:r>
      <w:r w:rsidRPr="00E31324">
        <w:rPr>
          <w:rFonts w:ascii="Palatino Linotype" w:eastAsia="Calibri" w:hAnsi="Palatino Linotype"/>
          <w:iCs/>
          <w:sz w:val="22"/>
          <w:szCs w:val="22"/>
          <w:lang w:eastAsia="en-US"/>
        </w:rPr>
        <w:t>3</w:t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>.00-1</w:t>
      </w:r>
      <w:r w:rsidRPr="00E31324">
        <w:rPr>
          <w:rFonts w:ascii="Palatino Linotype" w:eastAsia="Calibri" w:hAnsi="Palatino Linotype"/>
          <w:iCs/>
          <w:sz w:val="22"/>
          <w:szCs w:val="22"/>
          <w:lang w:eastAsia="en-US"/>
        </w:rPr>
        <w:t>3</w:t>
      </w:r>
      <w:r>
        <w:rPr>
          <w:rFonts w:ascii="Palatino Linotype" w:eastAsia="Calibri" w:hAnsi="Palatino Linotype"/>
          <w:iCs/>
          <w:sz w:val="22"/>
          <w:szCs w:val="22"/>
          <w:lang w:eastAsia="en-US"/>
        </w:rPr>
        <w:t xml:space="preserve">.20   </w:t>
      </w:r>
      <w:r w:rsidR="00990D08" w:rsidRPr="00E31324">
        <w:rPr>
          <w:rFonts w:ascii="Palatino Linotype" w:eastAsia="Calibri" w:hAnsi="Palatino Linotype"/>
          <w:bCs/>
          <w:sz w:val="22"/>
          <w:szCs w:val="22"/>
          <w:lang w:eastAsia="en-US"/>
        </w:rPr>
        <w:t>Discussione</w:t>
      </w:r>
      <w:r>
        <w:rPr>
          <w:rFonts w:ascii="Palatino Linotype" w:eastAsia="Calibri" w:hAnsi="Palatino Linotype"/>
          <w:bCs/>
          <w:sz w:val="22"/>
          <w:szCs w:val="22"/>
          <w:lang w:eastAsia="en-US"/>
        </w:rPr>
        <w:t xml:space="preserve"> sui temi trattati nella IV</w:t>
      </w:r>
      <w:r w:rsidR="00990D08" w:rsidRPr="00E31324">
        <w:rPr>
          <w:rFonts w:ascii="Palatino Linotype" w:eastAsia="Calibri" w:hAnsi="Palatino Linotype"/>
          <w:bCs/>
          <w:sz w:val="22"/>
          <w:szCs w:val="22"/>
          <w:lang w:eastAsia="en-US"/>
        </w:rPr>
        <w:t xml:space="preserve"> sessione</w:t>
      </w:r>
      <w:r w:rsidR="00990D08" w:rsidRPr="00E31324">
        <w:rPr>
          <w:rFonts w:ascii="Palatino Linotype" w:eastAsia="Calibri" w:hAnsi="Palatino Linotype"/>
          <w:sz w:val="22"/>
          <w:szCs w:val="22"/>
          <w:lang w:eastAsia="en-US"/>
        </w:rPr>
        <w:tab/>
      </w:r>
    </w:p>
    <w:p w14:paraId="48AFD096" w14:textId="77777777" w:rsidR="00990D08" w:rsidRPr="00E31324" w:rsidRDefault="00990D08" w:rsidP="001A56A0">
      <w:pPr>
        <w:ind w:left="-284"/>
        <w:rPr>
          <w:rFonts w:ascii="Palatino Linotype" w:eastAsia="Calibri" w:hAnsi="Palatino Linotype"/>
          <w:sz w:val="22"/>
          <w:szCs w:val="22"/>
          <w:lang w:eastAsia="en-US"/>
        </w:rPr>
      </w:pPr>
    </w:p>
    <w:p w14:paraId="0D48CDA3" w14:textId="109019DA" w:rsidR="000E3570" w:rsidRPr="00E31324" w:rsidRDefault="00143513" w:rsidP="001A56A0">
      <w:pPr>
        <w:ind w:left="-284"/>
        <w:rPr>
          <w:rFonts w:ascii="Palatino Linotype" w:eastAsia="Calibri" w:hAnsi="Palatino Linotype"/>
          <w:i/>
          <w:sz w:val="22"/>
          <w:szCs w:val="22"/>
          <w:lang w:eastAsia="en-US"/>
        </w:rPr>
      </w:pPr>
      <w:r w:rsidRPr="00E31324">
        <w:rPr>
          <w:rFonts w:ascii="Palatino Linotype" w:eastAsia="Calibri" w:hAnsi="Palatino Linotype"/>
          <w:sz w:val="22"/>
          <w:szCs w:val="22"/>
          <w:lang w:eastAsia="en-US"/>
        </w:rPr>
        <w:t>1</w:t>
      </w:r>
      <w:r w:rsidR="00F3366A" w:rsidRPr="00E31324">
        <w:rPr>
          <w:rFonts w:ascii="Palatino Linotype" w:eastAsia="Calibri" w:hAnsi="Palatino Linotype"/>
          <w:iCs/>
          <w:sz w:val="22"/>
          <w:szCs w:val="22"/>
          <w:lang w:eastAsia="en-US"/>
        </w:rPr>
        <w:t>3</w:t>
      </w:r>
      <w:r w:rsidR="008F7992" w:rsidRPr="00E31324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="00F3366A">
        <w:rPr>
          <w:rFonts w:ascii="Palatino Linotype" w:eastAsia="Calibri" w:hAnsi="Palatino Linotype"/>
          <w:sz w:val="22"/>
          <w:szCs w:val="22"/>
          <w:lang w:eastAsia="en-US"/>
        </w:rPr>
        <w:t>2</w:t>
      </w:r>
      <w:r w:rsidR="000E3570" w:rsidRPr="00E31324">
        <w:rPr>
          <w:rFonts w:ascii="Palatino Linotype" w:eastAsia="Calibri" w:hAnsi="Palatino Linotype"/>
          <w:sz w:val="22"/>
          <w:szCs w:val="22"/>
          <w:lang w:eastAsia="en-US"/>
        </w:rPr>
        <w:t>0</w:t>
      </w:r>
      <w:r w:rsidR="00F3366A">
        <w:rPr>
          <w:rFonts w:ascii="Palatino Linotype" w:eastAsia="Calibri" w:hAnsi="Palatino Linotype"/>
          <w:sz w:val="22"/>
          <w:szCs w:val="22"/>
          <w:lang w:eastAsia="en-US"/>
        </w:rPr>
        <w:t>-1</w:t>
      </w:r>
      <w:r w:rsidR="00F3366A" w:rsidRPr="00E31324">
        <w:rPr>
          <w:rFonts w:ascii="Palatino Linotype" w:eastAsia="Calibri" w:hAnsi="Palatino Linotype"/>
          <w:iCs/>
          <w:sz w:val="22"/>
          <w:szCs w:val="22"/>
          <w:lang w:eastAsia="en-US"/>
        </w:rPr>
        <w:t>3</w:t>
      </w:r>
      <w:r w:rsidR="00F3366A">
        <w:rPr>
          <w:rFonts w:ascii="Palatino Linotype" w:eastAsia="Calibri" w:hAnsi="Palatino Linotype"/>
          <w:sz w:val="22"/>
          <w:szCs w:val="22"/>
          <w:lang w:eastAsia="en-US"/>
        </w:rPr>
        <w:t>.4</w:t>
      </w:r>
      <w:r w:rsidRPr="00E31324">
        <w:rPr>
          <w:rFonts w:ascii="Palatino Linotype" w:eastAsia="Calibri" w:hAnsi="Palatino Linotype"/>
          <w:sz w:val="22"/>
          <w:szCs w:val="22"/>
          <w:lang w:eastAsia="en-US"/>
        </w:rPr>
        <w:t>0</w:t>
      </w:r>
      <w:r w:rsidR="00F3366A">
        <w:rPr>
          <w:rFonts w:ascii="Palatino Linotype" w:eastAsia="Calibri" w:hAnsi="Palatino Linotype"/>
          <w:sz w:val="22"/>
          <w:szCs w:val="22"/>
          <w:lang w:eastAsia="en-US"/>
        </w:rPr>
        <w:t xml:space="preserve">  </w:t>
      </w:r>
      <w:r w:rsidR="00990D08" w:rsidRPr="00E31324">
        <w:rPr>
          <w:rFonts w:ascii="Palatino Linotype" w:eastAsia="Calibri" w:hAnsi="Palatino Linotype"/>
          <w:sz w:val="22"/>
          <w:szCs w:val="22"/>
          <w:lang w:eastAsia="en-US"/>
        </w:rPr>
        <w:t xml:space="preserve"> </w:t>
      </w:r>
      <w:r w:rsidRPr="00E31324">
        <w:rPr>
          <w:rFonts w:ascii="Palatino Linotype" w:eastAsia="Calibri" w:hAnsi="Palatino Linotype"/>
          <w:sz w:val="22"/>
          <w:szCs w:val="22"/>
          <w:lang w:eastAsia="en-US"/>
        </w:rPr>
        <w:t>Discussione e c</w:t>
      </w:r>
      <w:r w:rsidR="000E3570" w:rsidRPr="00E31324">
        <w:rPr>
          <w:rFonts w:ascii="Palatino Linotype" w:eastAsia="Calibri" w:hAnsi="Palatino Linotype"/>
          <w:sz w:val="22"/>
          <w:szCs w:val="22"/>
          <w:lang w:eastAsia="en-US"/>
        </w:rPr>
        <w:t>onclusione lavori</w:t>
      </w:r>
      <w:r w:rsidR="00E67325" w:rsidRPr="00E31324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E67325" w:rsidRPr="00E31324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E67325" w:rsidRPr="00E31324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E67325" w:rsidRPr="00E31324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Pr="00E31324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990D08" w:rsidRPr="00E31324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F3366A">
        <w:rPr>
          <w:rFonts w:ascii="Palatino Linotype" w:eastAsia="Calibri" w:hAnsi="Palatino Linotype"/>
          <w:sz w:val="22"/>
          <w:szCs w:val="22"/>
          <w:lang w:eastAsia="en-US"/>
        </w:rPr>
        <w:tab/>
      </w:r>
      <w:r w:rsidR="00F3366A">
        <w:rPr>
          <w:rFonts w:ascii="Palatino Linotype" w:eastAsia="Calibri" w:hAnsi="Palatino Linotype"/>
          <w:i/>
          <w:sz w:val="22"/>
          <w:szCs w:val="22"/>
          <w:lang w:eastAsia="en-US"/>
        </w:rPr>
        <w:t>Yuri Rosati</w:t>
      </w:r>
    </w:p>
    <w:p w14:paraId="1A19D628" w14:textId="0AEDB25A" w:rsidR="009F782E" w:rsidRPr="00E31324" w:rsidRDefault="009F782E" w:rsidP="00990D08">
      <w:pPr>
        <w:rPr>
          <w:rFonts w:ascii="Palatino Linotype" w:eastAsia="Calibri" w:hAnsi="Palatino Linotype"/>
          <w:sz w:val="22"/>
          <w:szCs w:val="22"/>
          <w:lang w:eastAsia="en-US"/>
        </w:rPr>
      </w:pPr>
    </w:p>
    <w:p w14:paraId="5BDFE782" w14:textId="77777777" w:rsidR="00990D08" w:rsidRDefault="00990D08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72330ACF" w14:textId="77777777" w:rsidR="00990D08" w:rsidRDefault="00990D08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3137FDCB" w14:textId="77777777" w:rsidR="008B3D6E" w:rsidRDefault="008B3D6E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470F6250" w14:textId="77777777" w:rsidR="00096B60" w:rsidRDefault="00096B60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25A0CD1F" w14:textId="77777777" w:rsidR="00E31324" w:rsidRDefault="00E31324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24E9D509" w14:textId="77777777" w:rsidR="00E31324" w:rsidRDefault="00E31324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399E8BA4" w14:textId="77777777" w:rsidR="00E31324" w:rsidRDefault="00E31324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125FF676" w14:textId="77777777" w:rsidR="00E31324" w:rsidRDefault="00E31324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067EC538" w14:textId="77777777" w:rsidR="00E31324" w:rsidRDefault="00E31324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4860993C" w14:textId="77777777" w:rsidR="00E31324" w:rsidRDefault="00E31324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3CE36CDC" w14:textId="77777777" w:rsidR="00E31324" w:rsidRDefault="00E31324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7BD41A7F" w14:textId="77777777" w:rsidR="00E31324" w:rsidRDefault="00E31324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13096D88" w14:textId="77777777" w:rsidR="00E31324" w:rsidRDefault="00E31324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6BBBA364" w14:textId="77777777" w:rsidR="00E31324" w:rsidRDefault="00E31324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18781AE2" w14:textId="77777777" w:rsidR="00E31324" w:rsidRDefault="00E31324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52AC04C6" w14:textId="77777777" w:rsidR="00E31324" w:rsidRDefault="00E31324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2C40145F" w14:textId="77777777" w:rsidR="00E31324" w:rsidRDefault="00E31324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315A3E54" w14:textId="77777777" w:rsidR="00E31324" w:rsidRDefault="00E31324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22587B70" w14:textId="77777777" w:rsidR="00E31324" w:rsidRDefault="00E31324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3784392D" w14:textId="77777777" w:rsidR="00E31324" w:rsidRDefault="00E31324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343B7F37" w14:textId="77777777" w:rsidR="00096B60" w:rsidRPr="00990D08" w:rsidRDefault="00096B60" w:rsidP="00990D08">
      <w:pPr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547F1932" w14:textId="60897A9D" w:rsidR="009F782E" w:rsidRPr="001A56A0" w:rsidRDefault="00990D08" w:rsidP="0092510D">
      <w:pPr>
        <w:pBdr>
          <w:top w:val="single" w:sz="8" w:space="1" w:color="F79646"/>
        </w:pBdr>
        <w:spacing w:after="120"/>
        <w:ind w:right="-291" w:hanging="284"/>
        <w:jc w:val="center"/>
        <w:rPr>
          <w:rFonts w:ascii="Palatino Linotype" w:hAnsi="Palatino Linotype"/>
          <w:b/>
          <w:i/>
          <w:smallCaps/>
          <w:color w:val="262626"/>
          <w:sz w:val="20"/>
          <w:szCs w:val="20"/>
        </w:rPr>
      </w:pPr>
      <w:r>
        <w:rPr>
          <w:rFonts w:ascii="Palatino Linotype" w:hAnsi="Palatino Linotype"/>
          <w:b/>
          <w:i/>
          <w:smallCaps/>
          <w:color w:val="262626"/>
          <w:sz w:val="20"/>
          <w:szCs w:val="20"/>
        </w:rPr>
        <w:t>Responsabile Scientifico</w:t>
      </w:r>
    </w:p>
    <w:p w14:paraId="2AF683A2" w14:textId="28490C16" w:rsidR="006C437A" w:rsidRDefault="006A3A71" w:rsidP="00EF1362">
      <w:pPr>
        <w:ind w:right="-291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YURI ROSATI</w:t>
      </w:r>
    </w:p>
    <w:p w14:paraId="5EB7EFA6" w14:textId="0A920B4E" w:rsidR="006A3A71" w:rsidRPr="006A3A71" w:rsidRDefault="000E3570" w:rsidP="006A3A71">
      <w:pPr>
        <w:pStyle w:val="Standard"/>
        <w:jc w:val="center"/>
        <w:rPr>
          <w:rFonts w:ascii="Palatino Linotype" w:hAnsi="Palatino Linotype"/>
          <w:sz w:val="20"/>
          <w:szCs w:val="20"/>
        </w:rPr>
      </w:pPr>
      <w:r w:rsidRPr="001A56A0">
        <w:rPr>
          <w:rFonts w:ascii="Palatino Linotype" w:hAnsi="Palatino Linotype"/>
          <w:sz w:val="20"/>
          <w:szCs w:val="20"/>
        </w:rPr>
        <w:t>Presidente Sezione Regionale AIPO-ITS</w:t>
      </w:r>
      <w:r w:rsidR="003B445E">
        <w:rPr>
          <w:rFonts w:ascii="Palatino Linotype" w:hAnsi="Palatino Linotype"/>
          <w:sz w:val="20"/>
          <w:szCs w:val="20"/>
        </w:rPr>
        <w:t>/ETS</w:t>
      </w:r>
      <w:r w:rsidRPr="001A56A0">
        <w:rPr>
          <w:rFonts w:ascii="Palatino Linotype" w:hAnsi="Palatino Linotype"/>
          <w:sz w:val="20"/>
          <w:szCs w:val="20"/>
        </w:rPr>
        <w:t xml:space="preserve"> </w:t>
      </w:r>
      <w:r w:rsidR="006A3A71">
        <w:rPr>
          <w:rFonts w:ascii="Palatino Linotype" w:hAnsi="Palatino Linotype"/>
          <w:sz w:val="20"/>
          <w:szCs w:val="20"/>
        </w:rPr>
        <w:t>Marche</w:t>
      </w:r>
      <w:r w:rsidRPr="001A56A0">
        <w:rPr>
          <w:rFonts w:ascii="Palatino Linotype" w:hAnsi="Palatino Linotype"/>
          <w:sz w:val="20"/>
          <w:szCs w:val="20"/>
        </w:rPr>
        <w:br/>
      </w:r>
      <w:r w:rsidR="006A3A71" w:rsidRPr="006A3A71">
        <w:rPr>
          <w:rFonts w:ascii="Palatino Linotype" w:hAnsi="Palatino Linotype"/>
          <w:sz w:val="20"/>
          <w:szCs w:val="20"/>
        </w:rPr>
        <w:t>D</w:t>
      </w:r>
      <w:r w:rsidR="006A3A71">
        <w:rPr>
          <w:rFonts w:ascii="Palatino Linotype" w:hAnsi="Palatino Linotype"/>
          <w:sz w:val="20"/>
          <w:szCs w:val="20"/>
        </w:rPr>
        <w:t>i</w:t>
      </w:r>
      <w:r w:rsidR="006A3A71" w:rsidRPr="006A3A71">
        <w:rPr>
          <w:rFonts w:ascii="Palatino Linotype" w:hAnsi="Palatino Linotype"/>
          <w:sz w:val="20"/>
          <w:szCs w:val="20"/>
        </w:rPr>
        <w:t>rettore UOC Pneumologia INRCA, Osimo (AN)</w:t>
      </w:r>
    </w:p>
    <w:p w14:paraId="60C9E7EE" w14:textId="289B0913" w:rsidR="003B445E" w:rsidRDefault="003B445E" w:rsidP="006A3A71">
      <w:pPr>
        <w:ind w:right="-291"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06ADBAEC" w14:textId="77777777" w:rsidR="009F782E" w:rsidRPr="001A56A0" w:rsidRDefault="009F782E" w:rsidP="0092510D">
      <w:pPr>
        <w:pBdr>
          <w:top w:val="single" w:sz="8" w:space="1" w:color="F79646"/>
        </w:pBdr>
        <w:ind w:right="-291" w:hanging="284"/>
        <w:jc w:val="center"/>
        <w:rPr>
          <w:rFonts w:ascii="Palatino Linotype" w:hAnsi="Palatino Linotype"/>
          <w:b/>
          <w:i/>
          <w:smallCaps/>
          <w:sz w:val="20"/>
          <w:szCs w:val="20"/>
        </w:rPr>
      </w:pPr>
    </w:p>
    <w:p w14:paraId="51E8B651" w14:textId="77777777" w:rsidR="00767600" w:rsidRPr="001A56A0" w:rsidRDefault="00767600" w:rsidP="00767600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right="-291" w:hanging="284"/>
        <w:jc w:val="center"/>
        <w:rPr>
          <w:rFonts w:ascii="Palatino Linotype" w:eastAsia="Arial Unicode MS" w:hAnsi="Palatino Linotype" w:cs="Arial Unicode MS"/>
          <w:b/>
          <w:iCs/>
          <w:color w:val="000000"/>
          <w:sz w:val="20"/>
          <w:szCs w:val="20"/>
          <w:u w:color="000000"/>
          <w:bdr w:val="nil"/>
        </w:rPr>
      </w:pPr>
      <w:r w:rsidRPr="001A56A0">
        <w:rPr>
          <w:rFonts w:ascii="Palatino Linotype" w:eastAsia="Arial Unicode MS" w:hAnsi="Palatino Linotype" w:cs="Arial Unicode MS"/>
          <w:b/>
          <w:iCs/>
          <w:color w:val="000000"/>
          <w:sz w:val="20"/>
          <w:szCs w:val="20"/>
          <w:u w:color="000000"/>
          <w:bdr w:val="nil"/>
        </w:rPr>
        <w:t xml:space="preserve">SEDE </w:t>
      </w:r>
    </w:p>
    <w:p w14:paraId="67A71F4F" w14:textId="1E83BAB7" w:rsidR="001A2703" w:rsidRPr="001A56A0" w:rsidRDefault="006A3A71" w:rsidP="00767600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right="-291" w:hanging="284"/>
        <w:jc w:val="center"/>
        <w:rPr>
          <w:rFonts w:ascii="Palatino Linotype" w:eastAsia="Arial Unicode MS" w:hAnsi="Palatino Linotype" w:cs="Arial Unicode MS"/>
          <w:b/>
          <w:iCs/>
          <w:color w:val="000000"/>
          <w:sz w:val="20"/>
          <w:szCs w:val="20"/>
          <w:u w:color="000000"/>
          <w:bdr w:val="nil"/>
        </w:rPr>
      </w:pPr>
      <w:r>
        <w:rPr>
          <w:rFonts w:ascii="Palatino Linotype" w:eastAsia="Arial Unicode MS" w:hAnsi="Palatino Linotype" w:cs="Arial Unicode MS"/>
          <w:b/>
          <w:iCs/>
          <w:color w:val="000000"/>
          <w:sz w:val="20"/>
          <w:szCs w:val="20"/>
          <w:u w:color="000000"/>
          <w:bdr w:val="nil"/>
        </w:rPr>
        <w:t>G HOTEL ANCONA</w:t>
      </w:r>
    </w:p>
    <w:p w14:paraId="11690A65" w14:textId="4C08BDF1" w:rsidR="00C91F29" w:rsidRPr="001A56A0" w:rsidRDefault="008B3D6E" w:rsidP="00767600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right="-291" w:hanging="284"/>
        <w:jc w:val="center"/>
        <w:rPr>
          <w:rFonts w:ascii="Palatino Linotype" w:eastAsia="Arial Unicode MS" w:hAnsi="Palatino Linotype" w:cs="Arial Unicode MS"/>
          <w:bCs/>
          <w:iCs/>
          <w:color w:val="000000"/>
          <w:sz w:val="20"/>
          <w:szCs w:val="20"/>
          <w:u w:color="000000"/>
          <w:bdr w:val="nil"/>
        </w:rPr>
      </w:pPr>
      <w:r>
        <w:rPr>
          <w:rFonts w:ascii="Palatino Linotype" w:eastAsia="Arial Unicode MS" w:hAnsi="Palatino Linotype" w:cs="Arial Unicode MS"/>
          <w:bCs/>
          <w:iCs/>
          <w:color w:val="000000"/>
          <w:sz w:val="20"/>
          <w:szCs w:val="20"/>
          <w:u w:color="000000"/>
          <w:bdr w:val="nil"/>
        </w:rPr>
        <w:t xml:space="preserve">Via </w:t>
      </w:r>
      <w:r w:rsidR="006A3A71">
        <w:rPr>
          <w:rFonts w:ascii="Palatino Linotype" w:eastAsia="Arial Unicode MS" w:hAnsi="Palatino Linotype" w:cs="Arial Unicode MS"/>
          <w:bCs/>
          <w:iCs/>
          <w:color w:val="000000"/>
          <w:sz w:val="20"/>
          <w:szCs w:val="20"/>
          <w:u w:color="000000"/>
          <w:bdr w:val="nil"/>
        </w:rPr>
        <w:t xml:space="preserve">della </w:t>
      </w:r>
      <w:proofErr w:type="spellStart"/>
      <w:r w:rsidR="006A3A71">
        <w:rPr>
          <w:rFonts w:ascii="Palatino Linotype" w:eastAsia="Arial Unicode MS" w:hAnsi="Palatino Linotype" w:cs="Arial Unicode MS"/>
          <w:bCs/>
          <w:iCs/>
          <w:color w:val="000000"/>
          <w:sz w:val="20"/>
          <w:szCs w:val="20"/>
          <w:u w:color="000000"/>
          <w:bdr w:val="nil"/>
        </w:rPr>
        <w:t>Sbrozzola</w:t>
      </w:r>
      <w:proofErr w:type="spellEnd"/>
      <w:r w:rsidR="006A3A71">
        <w:rPr>
          <w:rFonts w:ascii="Palatino Linotype" w:eastAsia="Arial Unicode MS" w:hAnsi="Palatino Linotype" w:cs="Arial Unicode MS"/>
          <w:bCs/>
          <w:iCs/>
          <w:color w:val="000000"/>
          <w:sz w:val="20"/>
          <w:szCs w:val="20"/>
          <w:u w:color="000000"/>
          <w:bdr w:val="nil"/>
        </w:rPr>
        <w:t>, 26</w:t>
      </w:r>
    </w:p>
    <w:p w14:paraId="05C07F5D" w14:textId="77FBD3F0" w:rsidR="00FA1DCF" w:rsidRPr="001A56A0" w:rsidRDefault="006A3A71" w:rsidP="00767600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right="-291" w:hanging="284"/>
        <w:jc w:val="center"/>
        <w:rPr>
          <w:rFonts w:ascii="Palatino Linotype" w:eastAsia="Arial Unicode MS" w:hAnsi="Palatino Linotype" w:cs="Arial Unicode MS"/>
          <w:bCs/>
          <w:iCs/>
          <w:color w:val="000000"/>
          <w:sz w:val="20"/>
          <w:szCs w:val="20"/>
          <w:u w:color="000000"/>
          <w:bdr w:val="nil"/>
        </w:rPr>
      </w:pPr>
      <w:r>
        <w:rPr>
          <w:rFonts w:ascii="Palatino Linotype" w:eastAsia="Calibri" w:hAnsi="Palatino Linotype"/>
          <w:iCs/>
          <w:sz w:val="20"/>
          <w:szCs w:val="20"/>
          <w:lang w:eastAsia="en-US"/>
        </w:rPr>
        <w:t>60027 Osimo (AN)</w:t>
      </w:r>
    </w:p>
    <w:p w14:paraId="44E2CEE1" w14:textId="77777777" w:rsidR="009F782E" w:rsidRPr="001A56A0" w:rsidRDefault="009F782E" w:rsidP="0092510D">
      <w:pPr>
        <w:pBdr>
          <w:top w:val="nil"/>
          <w:left w:val="nil"/>
          <w:bottom w:val="nil"/>
          <w:right w:val="nil"/>
          <w:between w:val="nil"/>
          <w:bar w:val="nil"/>
        </w:pBdr>
        <w:ind w:right="-291" w:hanging="284"/>
        <w:jc w:val="center"/>
        <w:rPr>
          <w:rFonts w:ascii="Palatino Linotype" w:eastAsia="Arial Unicode MS" w:hAnsi="Palatino Linotype" w:cs="Arial Unicode MS"/>
          <w:b/>
          <w:iCs/>
          <w:color w:val="000000"/>
          <w:sz w:val="20"/>
          <w:szCs w:val="20"/>
          <w:highlight w:val="yellow"/>
          <w:u w:color="000000"/>
          <w:bdr w:val="nil"/>
        </w:rPr>
      </w:pPr>
    </w:p>
    <w:p w14:paraId="4C275B24" w14:textId="77777777" w:rsidR="009F782E" w:rsidRPr="001A56A0" w:rsidRDefault="009F782E" w:rsidP="0092510D">
      <w:pPr>
        <w:pBdr>
          <w:top w:val="nil"/>
          <w:left w:val="nil"/>
          <w:bottom w:val="nil"/>
          <w:right w:val="nil"/>
          <w:between w:val="nil"/>
          <w:bar w:val="nil"/>
        </w:pBdr>
        <w:ind w:right="-291" w:hanging="284"/>
        <w:jc w:val="center"/>
        <w:rPr>
          <w:rFonts w:ascii="Palatino Linotype" w:eastAsia="Arial Unicode MS" w:hAnsi="Palatino Linotype" w:cs="Arial Unicode MS"/>
          <w:b/>
          <w:iCs/>
          <w:color w:val="000000"/>
          <w:sz w:val="20"/>
          <w:szCs w:val="20"/>
          <w:u w:color="000000"/>
          <w:bdr w:val="nil"/>
        </w:rPr>
      </w:pPr>
      <w:r w:rsidRPr="001A56A0">
        <w:rPr>
          <w:rFonts w:ascii="Palatino Linotype" w:eastAsia="Arial Unicode MS" w:hAnsi="Palatino Linotype" w:cs="Arial Unicode MS"/>
          <w:b/>
          <w:iCs/>
          <w:color w:val="000000"/>
          <w:sz w:val="20"/>
          <w:szCs w:val="20"/>
          <w:u w:color="000000"/>
          <w:bdr w:val="nil"/>
        </w:rPr>
        <w:t>EDUCAZIONE CONTINUA IN MEDICINA</w:t>
      </w:r>
    </w:p>
    <w:p w14:paraId="1CE03FE8" w14:textId="77777777" w:rsidR="009F782E" w:rsidRPr="001A56A0" w:rsidRDefault="009F782E" w:rsidP="0092510D">
      <w:pPr>
        <w:ind w:right="-291" w:hanging="284"/>
        <w:jc w:val="center"/>
        <w:rPr>
          <w:rFonts w:ascii="Palatino Linotype" w:hAnsi="Palatino Linotype"/>
          <w:color w:val="000000"/>
          <w:sz w:val="20"/>
          <w:szCs w:val="20"/>
        </w:rPr>
      </w:pPr>
      <w:r w:rsidRPr="001A56A0">
        <w:rPr>
          <w:rFonts w:ascii="Palatino Linotype" w:hAnsi="Palatino Linotype"/>
          <w:color w:val="000000"/>
          <w:sz w:val="20"/>
          <w:szCs w:val="20"/>
        </w:rPr>
        <w:t>Event</w:t>
      </w:r>
      <w:r w:rsidR="00375378" w:rsidRPr="001A56A0">
        <w:rPr>
          <w:rFonts w:ascii="Palatino Linotype" w:hAnsi="Palatino Linotype"/>
          <w:color w:val="000000"/>
          <w:sz w:val="20"/>
          <w:szCs w:val="20"/>
        </w:rPr>
        <w:t>o</w:t>
      </w:r>
      <w:r w:rsidRPr="001A56A0">
        <w:rPr>
          <w:rFonts w:ascii="Palatino Linotype" w:hAnsi="Palatino Linotype"/>
          <w:color w:val="000000"/>
          <w:sz w:val="20"/>
          <w:szCs w:val="20"/>
        </w:rPr>
        <w:t xml:space="preserve"> inserit</w:t>
      </w:r>
      <w:r w:rsidR="00375378" w:rsidRPr="001A56A0">
        <w:rPr>
          <w:rFonts w:ascii="Palatino Linotype" w:hAnsi="Palatino Linotype"/>
          <w:color w:val="000000"/>
          <w:sz w:val="20"/>
          <w:szCs w:val="20"/>
        </w:rPr>
        <w:t xml:space="preserve">o </w:t>
      </w:r>
      <w:r w:rsidRPr="001A56A0">
        <w:rPr>
          <w:rFonts w:ascii="Palatino Linotype" w:hAnsi="Palatino Linotype"/>
          <w:color w:val="000000"/>
          <w:sz w:val="20"/>
          <w:szCs w:val="20"/>
        </w:rPr>
        <w:t xml:space="preserve">nel Piano Formativo </w:t>
      </w:r>
      <w:r w:rsidR="003C7B03" w:rsidRPr="001A56A0">
        <w:rPr>
          <w:rFonts w:ascii="Palatino Linotype" w:hAnsi="Palatino Linotype"/>
          <w:color w:val="000000"/>
          <w:sz w:val="20"/>
          <w:szCs w:val="20"/>
        </w:rPr>
        <w:t>202</w:t>
      </w:r>
      <w:r w:rsidR="00CD7593" w:rsidRPr="001A56A0">
        <w:rPr>
          <w:rFonts w:ascii="Palatino Linotype" w:hAnsi="Palatino Linotype"/>
          <w:color w:val="000000"/>
          <w:sz w:val="20"/>
          <w:szCs w:val="20"/>
        </w:rPr>
        <w:t>6</w:t>
      </w:r>
      <w:r w:rsidR="003C7B03" w:rsidRPr="001A56A0">
        <w:rPr>
          <w:rFonts w:ascii="Palatino Linotype" w:hAnsi="Palatino Linotype"/>
          <w:color w:val="000000"/>
          <w:sz w:val="20"/>
          <w:szCs w:val="20"/>
        </w:rPr>
        <w:t xml:space="preserve"> di </w:t>
      </w:r>
      <w:r w:rsidR="00E40AFE" w:rsidRPr="001A56A0">
        <w:rPr>
          <w:rFonts w:ascii="Palatino Linotype" w:hAnsi="Palatino Linotype"/>
          <w:color w:val="000000"/>
          <w:sz w:val="20"/>
          <w:szCs w:val="20"/>
        </w:rPr>
        <w:t xml:space="preserve">AIPO-ITS/ETS </w:t>
      </w:r>
      <w:r w:rsidR="003C7B03" w:rsidRPr="001A56A0">
        <w:rPr>
          <w:rFonts w:ascii="Palatino Linotype" w:hAnsi="Palatino Linotype"/>
          <w:color w:val="000000"/>
          <w:sz w:val="20"/>
          <w:szCs w:val="20"/>
        </w:rPr>
        <w:t xml:space="preserve">- </w:t>
      </w:r>
      <w:r w:rsidRPr="001A56A0">
        <w:rPr>
          <w:rFonts w:ascii="Palatino Linotype" w:hAnsi="Palatino Linotype"/>
          <w:color w:val="000000"/>
          <w:sz w:val="20"/>
          <w:szCs w:val="20"/>
        </w:rPr>
        <w:t xml:space="preserve">Provider Standard </w:t>
      </w:r>
      <w:r w:rsidR="00EA552F" w:rsidRPr="001A56A0">
        <w:rPr>
          <w:rFonts w:ascii="Palatino Linotype" w:hAnsi="Palatino Linotype"/>
          <w:color w:val="000000"/>
          <w:sz w:val="20"/>
          <w:szCs w:val="20"/>
        </w:rPr>
        <w:t xml:space="preserve">ID </w:t>
      </w:r>
      <w:r w:rsidRPr="001A56A0">
        <w:rPr>
          <w:rFonts w:ascii="Palatino Linotype" w:hAnsi="Palatino Linotype"/>
          <w:color w:val="000000"/>
          <w:sz w:val="20"/>
          <w:szCs w:val="20"/>
        </w:rPr>
        <w:t>5079</w:t>
      </w:r>
    </w:p>
    <w:p w14:paraId="62007A3A" w14:textId="77777777" w:rsidR="0092510D" w:rsidRPr="001A56A0" w:rsidRDefault="0092510D" w:rsidP="0092510D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right="-291" w:hanging="284"/>
        <w:jc w:val="center"/>
        <w:rPr>
          <w:rFonts w:ascii="Palatino Linotype" w:hAnsi="Palatino Linotype"/>
          <w:i/>
          <w:iCs/>
          <w:color w:val="000000"/>
          <w:sz w:val="20"/>
          <w:szCs w:val="20"/>
        </w:rPr>
      </w:pPr>
      <w:r w:rsidRPr="001A56A0">
        <w:rPr>
          <w:rFonts w:ascii="Palatino Linotype" w:hAnsi="Palatino Linotype"/>
          <w:i/>
          <w:iCs/>
          <w:color w:val="000000"/>
          <w:sz w:val="20"/>
          <w:szCs w:val="20"/>
        </w:rPr>
        <w:t>Ai fini dell’attestazione dei crediti formativi ECM è necessaria la presenza effettiva del 90% rispetto alla durata complessiva dell’evento formativo</w:t>
      </w:r>
    </w:p>
    <w:p w14:paraId="5CE51663" w14:textId="2F367395" w:rsidR="00EF1362" w:rsidRDefault="008B3D6E" w:rsidP="00EF1362">
      <w:pPr>
        <w:ind w:right="-291" w:hanging="284"/>
        <w:jc w:val="center"/>
        <w:rPr>
          <w:rFonts w:ascii="Palatino Linotype" w:hAnsi="Palatino Linotype"/>
          <w:b/>
          <w:bCs/>
          <w:sz w:val="20"/>
          <w:szCs w:val="20"/>
        </w:rPr>
      </w:pPr>
      <w:bookmarkStart w:id="0" w:name="_Hlk157843695"/>
      <w:r>
        <w:rPr>
          <w:rFonts w:ascii="Palatino Linotype" w:hAnsi="Palatino Linotype"/>
          <w:b/>
          <w:bCs/>
          <w:color w:val="000000"/>
          <w:sz w:val="20"/>
          <w:szCs w:val="20"/>
        </w:rPr>
        <w:t>Obiettivo formativo</w:t>
      </w:r>
      <w:r w:rsidR="003B445E">
        <w:rPr>
          <w:rFonts w:ascii="Palatino Linotype" w:hAnsi="Palatino Linotype"/>
          <w:b/>
          <w:bCs/>
          <w:sz w:val="20"/>
          <w:szCs w:val="20"/>
        </w:rPr>
        <w:t>:</w:t>
      </w:r>
      <w:r w:rsidR="004866CC">
        <w:rPr>
          <w:rFonts w:ascii="Palatino Linotype" w:hAnsi="Palatino Linotype"/>
          <w:b/>
          <w:bCs/>
          <w:sz w:val="20"/>
          <w:szCs w:val="20"/>
        </w:rPr>
        <w:t xml:space="preserve"> 3</w:t>
      </w:r>
    </w:p>
    <w:p w14:paraId="5B98C3C2" w14:textId="77777777" w:rsidR="00EF1362" w:rsidRPr="001A56A0" w:rsidRDefault="00EF1362" w:rsidP="00EF1362">
      <w:pPr>
        <w:ind w:right="-291" w:hanging="284"/>
        <w:jc w:val="center"/>
        <w:rPr>
          <w:rFonts w:ascii="Palatino Linotype" w:hAnsi="Palatino Linotype"/>
          <w:color w:val="FF0000"/>
          <w:sz w:val="20"/>
          <w:szCs w:val="20"/>
        </w:rPr>
      </w:pPr>
    </w:p>
    <w:p w14:paraId="0E9ADA9F" w14:textId="77777777" w:rsidR="00EF1362" w:rsidRPr="001A56A0" w:rsidRDefault="00EF1362" w:rsidP="00EF1362">
      <w:pPr>
        <w:ind w:right="-291" w:hanging="284"/>
        <w:jc w:val="center"/>
        <w:rPr>
          <w:rFonts w:ascii="Palatino Linotype" w:hAnsi="Palatino Linotype"/>
          <w:sz w:val="20"/>
          <w:szCs w:val="20"/>
        </w:rPr>
      </w:pPr>
      <w:r w:rsidRPr="001A56A0">
        <w:rPr>
          <w:rFonts w:ascii="Palatino Linotype" w:hAnsi="Palatino Linotype"/>
          <w:b/>
          <w:bCs/>
          <w:sz w:val="20"/>
          <w:szCs w:val="20"/>
        </w:rPr>
        <w:t>Figura professionale</w:t>
      </w:r>
      <w:r w:rsidRPr="001A56A0">
        <w:rPr>
          <w:rFonts w:ascii="Palatino Linotype" w:hAnsi="Palatino Linotype"/>
          <w:sz w:val="20"/>
          <w:szCs w:val="20"/>
        </w:rPr>
        <w:t xml:space="preserve">: Medico Chirurgo </w:t>
      </w:r>
    </w:p>
    <w:p w14:paraId="65C1C3E0" w14:textId="4B878681" w:rsidR="00EF1362" w:rsidRPr="00B417F4" w:rsidRDefault="00EF1362" w:rsidP="00EF1362">
      <w:pPr>
        <w:ind w:right="-291" w:hanging="284"/>
        <w:jc w:val="center"/>
        <w:rPr>
          <w:rFonts w:ascii="Palatino Linotype" w:hAnsi="Palatino Linotype"/>
          <w:sz w:val="20"/>
          <w:szCs w:val="20"/>
        </w:rPr>
      </w:pPr>
      <w:r w:rsidRPr="00B417F4">
        <w:rPr>
          <w:rFonts w:ascii="Palatino Linotype" w:hAnsi="Palatino Linotype"/>
          <w:b/>
          <w:bCs/>
          <w:sz w:val="20"/>
          <w:szCs w:val="20"/>
        </w:rPr>
        <w:t xml:space="preserve">Discipline: </w:t>
      </w:r>
      <w:r w:rsidRPr="00B417F4">
        <w:rPr>
          <w:rFonts w:ascii="Palatino Linotype" w:hAnsi="Palatino Linotype"/>
          <w:sz w:val="20"/>
          <w:szCs w:val="20"/>
        </w:rPr>
        <w:t>Malattie dell’Apparato respiratorio, Allergologia e immunologia clinica</w:t>
      </w:r>
      <w:r w:rsidR="00826AF7">
        <w:rPr>
          <w:rFonts w:ascii="Palatino Linotype" w:hAnsi="Palatino Linotype"/>
          <w:sz w:val="20"/>
          <w:szCs w:val="20"/>
        </w:rPr>
        <w:t>,</w:t>
      </w:r>
    </w:p>
    <w:p w14:paraId="55845877" w14:textId="77777777" w:rsidR="00EF1362" w:rsidRDefault="00EF1362" w:rsidP="00EF1362">
      <w:pPr>
        <w:ind w:right="-291" w:hanging="284"/>
        <w:jc w:val="center"/>
        <w:rPr>
          <w:rFonts w:ascii="Palatino Linotype" w:hAnsi="Palatino Linotype"/>
          <w:sz w:val="20"/>
          <w:szCs w:val="20"/>
        </w:rPr>
      </w:pPr>
      <w:r w:rsidRPr="00B417F4">
        <w:rPr>
          <w:rFonts w:ascii="Palatino Linotype" w:hAnsi="Palatino Linotype"/>
          <w:sz w:val="20"/>
          <w:szCs w:val="20"/>
        </w:rPr>
        <w:t>Chirurgia toracica, Geriatria, Medicina e chirurgia di accettazione e urgenza, Medicina fisica e riabilitazione, Medicina interna, Oncologia, Medicina generale (Medici di famiglia)</w:t>
      </w:r>
    </w:p>
    <w:p w14:paraId="5142C33E" w14:textId="77777777" w:rsidR="00EF1362" w:rsidRDefault="00EF1362" w:rsidP="00BE4A19">
      <w:pPr>
        <w:ind w:right="-291"/>
        <w:rPr>
          <w:rFonts w:ascii="Palatino Linotype" w:hAnsi="Palatino Linotype"/>
          <w:sz w:val="20"/>
          <w:szCs w:val="20"/>
        </w:rPr>
      </w:pPr>
    </w:p>
    <w:p w14:paraId="18B13107" w14:textId="77777777" w:rsidR="003444F2" w:rsidRPr="001A56A0" w:rsidRDefault="003444F2" w:rsidP="003444F2">
      <w:pPr>
        <w:ind w:right="-291" w:hanging="284"/>
        <w:jc w:val="center"/>
        <w:rPr>
          <w:rFonts w:ascii="Palatino Linotype" w:hAnsi="Palatino Linotype"/>
          <w:sz w:val="20"/>
          <w:szCs w:val="20"/>
        </w:rPr>
      </w:pPr>
    </w:p>
    <w:bookmarkEnd w:id="0"/>
    <w:p w14:paraId="60B28B85" w14:textId="77777777" w:rsidR="006018F6" w:rsidRDefault="006018F6" w:rsidP="0092510D">
      <w:pPr>
        <w:pBdr>
          <w:top w:val="nil"/>
          <w:left w:val="nil"/>
          <w:bottom w:val="nil"/>
          <w:right w:val="nil"/>
          <w:between w:val="nil"/>
          <w:bar w:val="nil"/>
        </w:pBdr>
        <w:ind w:right="-291" w:hanging="284"/>
        <w:jc w:val="center"/>
        <w:rPr>
          <w:rFonts w:ascii="Palatino Linotype" w:eastAsia="Arial Unicode MS" w:hAnsi="Palatino Linotype" w:cs="Arial Unicode MS"/>
          <w:b/>
          <w:iCs/>
          <w:color w:val="000000"/>
          <w:sz w:val="20"/>
          <w:szCs w:val="20"/>
          <w:u w:color="000000"/>
          <w:bdr w:val="nil"/>
        </w:rPr>
      </w:pPr>
    </w:p>
    <w:p w14:paraId="3C9F4D13" w14:textId="77777777" w:rsidR="009F782E" w:rsidRPr="001A56A0" w:rsidRDefault="009F782E" w:rsidP="0092510D">
      <w:pPr>
        <w:pBdr>
          <w:top w:val="nil"/>
          <w:left w:val="nil"/>
          <w:bottom w:val="nil"/>
          <w:right w:val="nil"/>
          <w:between w:val="nil"/>
          <w:bar w:val="nil"/>
        </w:pBdr>
        <w:ind w:right="-291" w:hanging="284"/>
        <w:jc w:val="center"/>
        <w:rPr>
          <w:rFonts w:ascii="Palatino Linotype" w:eastAsia="Arial Unicode MS" w:hAnsi="Palatino Linotype" w:cs="Arial Unicode MS"/>
          <w:b/>
          <w:iCs/>
          <w:color w:val="000000"/>
          <w:sz w:val="20"/>
          <w:szCs w:val="20"/>
          <w:u w:color="000000"/>
          <w:bdr w:val="nil"/>
        </w:rPr>
      </w:pPr>
      <w:r w:rsidRPr="001A56A0">
        <w:rPr>
          <w:rFonts w:ascii="Palatino Linotype" w:eastAsia="Arial Unicode MS" w:hAnsi="Palatino Linotype" w:cs="Arial Unicode MS"/>
          <w:b/>
          <w:iCs/>
          <w:color w:val="000000"/>
          <w:sz w:val="20"/>
          <w:szCs w:val="20"/>
          <w:u w:color="000000"/>
          <w:bdr w:val="nil"/>
        </w:rPr>
        <w:t>SEGRETERIA ORGANIZZATIVA</w:t>
      </w:r>
    </w:p>
    <w:p w14:paraId="465CB0FC" w14:textId="66CF3440" w:rsidR="009F782E" w:rsidRPr="001A56A0" w:rsidRDefault="00EF1362" w:rsidP="0092510D">
      <w:pPr>
        <w:pBdr>
          <w:top w:val="nil"/>
          <w:left w:val="nil"/>
          <w:bottom w:val="nil"/>
          <w:right w:val="nil"/>
          <w:between w:val="nil"/>
          <w:bar w:val="nil"/>
        </w:pBdr>
        <w:ind w:right="-291" w:hanging="284"/>
        <w:jc w:val="center"/>
        <w:rPr>
          <w:rFonts w:ascii="Palatino Linotype" w:eastAsia="Arial Unicode MS" w:hAnsi="Palatino Linotype" w:cs="Arial Unicode MS"/>
          <w:iCs/>
          <w:color w:val="000000"/>
          <w:sz w:val="20"/>
          <w:szCs w:val="20"/>
          <w:u w:color="000000"/>
          <w:bdr w:val="nil"/>
        </w:rPr>
      </w:pPr>
      <w:r w:rsidRPr="00767D08">
        <w:rPr>
          <w:rFonts w:ascii="Palatino Linotype" w:eastAsia="Arial Unicode MS" w:hAnsi="Palatino Linotype" w:cs="Arial Unicode MS"/>
          <w:noProof/>
          <w:color w:val="000000"/>
          <w:sz w:val="20"/>
          <w:szCs w:val="20"/>
          <w:u w:color="000000"/>
          <w:bdr w:val="nil"/>
        </w:rPr>
        <w:drawing>
          <wp:inline distT="0" distB="0" distL="0" distR="0" wp14:anchorId="4372B6C2" wp14:editId="488664A0">
            <wp:extent cx="1295400" cy="415925"/>
            <wp:effectExtent l="0" t="0" r="0" b="0"/>
            <wp:docPr id="2" name="officeArt object" descr="A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AR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EA0A4" w14:textId="77777777" w:rsidR="009F782E" w:rsidRPr="001A56A0" w:rsidRDefault="009F782E" w:rsidP="0092510D">
      <w:pPr>
        <w:pBdr>
          <w:top w:val="nil"/>
          <w:left w:val="nil"/>
          <w:bottom w:val="nil"/>
          <w:right w:val="nil"/>
          <w:between w:val="nil"/>
          <w:bar w:val="nil"/>
        </w:pBdr>
        <w:ind w:right="-291" w:hanging="284"/>
        <w:jc w:val="center"/>
        <w:rPr>
          <w:rFonts w:ascii="Palatino Linotype" w:eastAsia="Arial Unicode MS" w:hAnsi="Palatino Linotype" w:cs="Arial Unicode MS"/>
          <w:iCs/>
          <w:color w:val="000000"/>
          <w:sz w:val="20"/>
          <w:szCs w:val="20"/>
          <w:u w:color="000000"/>
          <w:bdr w:val="nil"/>
        </w:rPr>
      </w:pPr>
      <w:r w:rsidRPr="001A56A0">
        <w:rPr>
          <w:rFonts w:ascii="Palatino Linotype" w:eastAsia="Arial Unicode MS" w:hAnsi="Palatino Linotype" w:cs="Arial Unicode MS"/>
          <w:iCs/>
          <w:color w:val="000000"/>
          <w:sz w:val="20"/>
          <w:szCs w:val="20"/>
          <w:u w:color="000000"/>
          <w:bdr w:val="nil"/>
        </w:rPr>
        <w:t>Via A. Da Recanate, 2 - 20124 – MILANO</w:t>
      </w:r>
    </w:p>
    <w:p w14:paraId="7F659F65" w14:textId="77777777" w:rsidR="009F782E" w:rsidRPr="001A56A0" w:rsidRDefault="009F782E" w:rsidP="0092510D">
      <w:pPr>
        <w:pBdr>
          <w:top w:val="nil"/>
          <w:left w:val="nil"/>
          <w:bottom w:val="nil"/>
          <w:right w:val="nil"/>
          <w:between w:val="nil"/>
          <w:bar w:val="nil"/>
        </w:pBdr>
        <w:ind w:right="-291" w:hanging="284"/>
        <w:jc w:val="center"/>
        <w:rPr>
          <w:rFonts w:ascii="Palatino Linotype" w:eastAsia="Arial Unicode MS" w:hAnsi="Palatino Linotype" w:cs="Arial Unicode MS"/>
          <w:iCs/>
          <w:color w:val="000000"/>
          <w:sz w:val="20"/>
          <w:szCs w:val="20"/>
          <w:u w:color="000000"/>
          <w:bdr w:val="nil"/>
        </w:rPr>
      </w:pPr>
      <w:r w:rsidRPr="001A56A0">
        <w:rPr>
          <w:rFonts w:ascii="Palatino Linotype" w:eastAsia="Arial Unicode MS" w:hAnsi="Palatino Linotype" w:cs="Arial Unicode MS"/>
          <w:iCs/>
          <w:color w:val="000000"/>
          <w:sz w:val="20"/>
          <w:szCs w:val="20"/>
          <w:u w:color="000000"/>
          <w:bdr w:val="nil"/>
        </w:rPr>
        <w:t xml:space="preserve">Tel. +39 02 66790 41 </w:t>
      </w:r>
      <w:proofErr w:type="spellStart"/>
      <w:r w:rsidRPr="001A56A0">
        <w:rPr>
          <w:rFonts w:ascii="Palatino Linotype" w:eastAsia="Arial Unicode MS" w:hAnsi="Palatino Linotype" w:cs="Arial Unicode MS"/>
          <w:iCs/>
          <w:color w:val="000000"/>
          <w:sz w:val="20"/>
          <w:szCs w:val="20"/>
          <w:u w:color="000000"/>
          <w:bdr w:val="nil"/>
        </w:rPr>
        <w:t>r.a</w:t>
      </w:r>
      <w:proofErr w:type="spellEnd"/>
      <w:r w:rsidRPr="001A56A0">
        <w:rPr>
          <w:rFonts w:ascii="Palatino Linotype" w:eastAsia="Arial Unicode MS" w:hAnsi="Palatino Linotype" w:cs="Arial Unicode MS"/>
          <w:iCs/>
          <w:color w:val="000000"/>
          <w:sz w:val="20"/>
          <w:szCs w:val="20"/>
          <w:u w:color="000000"/>
          <w:bdr w:val="nil"/>
        </w:rPr>
        <w:t xml:space="preserve">  </w:t>
      </w:r>
    </w:p>
    <w:p w14:paraId="78A0F494" w14:textId="77777777" w:rsidR="009F782E" w:rsidRPr="001A56A0" w:rsidRDefault="009F782E" w:rsidP="0092510D">
      <w:pPr>
        <w:pBdr>
          <w:top w:val="nil"/>
          <w:left w:val="nil"/>
          <w:bottom w:val="nil"/>
          <w:right w:val="nil"/>
          <w:between w:val="nil"/>
          <w:bar w:val="nil"/>
        </w:pBdr>
        <w:ind w:right="-291" w:hanging="284"/>
        <w:jc w:val="center"/>
        <w:rPr>
          <w:rFonts w:ascii="Palatino Linotype" w:eastAsia="Arial Unicode MS" w:hAnsi="Palatino Linotype" w:cs="Arial Unicode MS"/>
          <w:iCs/>
          <w:color w:val="000000"/>
          <w:sz w:val="20"/>
          <w:szCs w:val="20"/>
          <w:u w:color="000000"/>
          <w:bdr w:val="nil"/>
        </w:rPr>
      </w:pPr>
      <w:r w:rsidRPr="001A56A0">
        <w:rPr>
          <w:rFonts w:ascii="Palatino Linotype" w:eastAsia="Arial Unicode MS" w:hAnsi="Palatino Linotype" w:cs="Arial Unicode MS"/>
          <w:iCs/>
          <w:color w:val="000000"/>
          <w:sz w:val="20"/>
          <w:szCs w:val="20"/>
          <w:u w:color="000000"/>
          <w:bdr w:val="nil"/>
        </w:rPr>
        <w:t>segreteria@aiporicerche.it</w:t>
      </w:r>
    </w:p>
    <w:p w14:paraId="51D3BA97" w14:textId="77777777" w:rsidR="009F782E" w:rsidRPr="001A56A0" w:rsidRDefault="009F782E" w:rsidP="0092510D">
      <w:pPr>
        <w:pBdr>
          <w:top w:val="nil"/>
          <w:left w:val="nil"/>
          <w:bottom w:val="nil"/>
          <w:right w:val="nil"/>
          <w:between w:val="nil"/>
          <w:bar w:val="nil"/>
        </w:pBdr>
        <w:ind w:right="-291" w:hanging="284"/>
        <w:jc w:val="center"/>
        <w:rPr>
          <w:rFonts w:ascii="Palatino Linotype" w:eastAsia="Arial Unicode MS" w:hAnsi="Palatino Linotype" w:cs="Arial Unicode MS"/>
          <w:iCs/>
          <w:color w:val="000000"/>
          <w:sz w:val="20"/>
          <w:szCs w:val="20"/>
          <w:u w:color="000000"/>
          <w:bdr w:val="nil"/>
        </w:rPr>
      </w:pPr>
      <w:r w:rsidRPr="001A56A0">
        <w:rPr>
          <w:rFonts w:ascii="Palatino Linotype" w:eastAsia="Arial Unicode MS" w:hAnsi="Palatino Linotype" w:cs="Arial Unicode MS"/>
          <w:iCs/>
          <w:color w:val="000000"/>
          <w:sz w:val="20"/>
          <w:szCs w:val="20"/>
          <w:u w:color="000000"/>
          <w:bdr w:val="nil"/>
        </w:rPr>
        <w:t>www.aiporicerche.it</w:t>
      </w:r>
    </w:p>
    <w:p w14:paraId="42AA1131" w14:textId="77777777" w:rsidR="0064141C" w:rsidRPr="001A56A0" w:rsidRDefault="009F782E" w:rsidP="00767600">
      <w:pPr>
        <w:pBdr>
          <w:top w:val="nil"/>
          <w:left w:val="nil"/>
          <w:bottom w:val="nil"/>
          <w:right w:val="nil"/>
          <w:between w:val="nil"/>
          <w:bar w:val="nil"/>
        </w:pBdr>
        <w:ind w:right="-291" w:hanging="284"/>
        <w:jc w:val="center"/>
        <w:rPr>
          <w:rFonts w:ascii="Palatino Linotype" w:eastAsia="Arial Unicode MS" w:hAnsi="Palatino Linotype" w:cs="Arial Unicode MS"/>
          <w:iCs/>
          <w:color w:val="000000"/>
          <w:sz w:val="20"/>
          <w:szCs w:val="20"/>
          <w:u w:color="000000"/>
          <w:bdr w:val="nil"/>
        </w:rPr>
      </w:pPr>
      <w:r w:rsidRPr="001A56A0">
        <w:rPr>
          <w:rFonts w:ascii="Palatino Linotype" w:eastAsia="Arial Unicode MS" w:hAnsi="Palatino Linotype" w:cs="Arial Unicode MS"/>
          <w:iCs/>
          <w:color w:val="000000"/>
          <w:sz w:val="20"/>
          <w:szCs w:val="20"/>
          <w:u w:color="000000"/>
          <w:bdr w:val="nil"/>
        </w:rPr>
        <w:t>www.aiponet.it</w:t>
      </w:r>
    </w:p>
    <w:sectPr w:rsidR="0064141C" w:rsidRPr="001A56A0" w:rsidSect="001A56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9CC3" w14:textId="77777777" w:rsidR="004506EA" w:rsidRDefault="004506EA" w:rsidP="00C92077">
      <w:r>
        <w:separator/>
      </w:r>
    </w:p>
  </w:endnote>
  <w:endnote w:type="continuationSeparator" w:id="0">
    <w:p w14:paraId="70BA06D1" w14:textId="77777777" w:rsidR="004506EA" w:rsidRDefault="004506EA" w:rsidP="00C9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4F5F" w14:textId="77777777" w:rsidR="00F50438" w:rsidRDefault="00F504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8007" w14:textId="247DF235" w:rsidR="00500655" w:rsidRDefault="00EF1362" w:rsidP="00C92077">
    <w:pPr>
      <w:pStyle w:val="Pidipagina"/>
      <w:ind w:left="-113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33F48A3" wp14:editId="6B5E876B">
          <wp:simplePos x="0" y="0"/>
          <wp:positionH relativeFrom="page">
            <wp:posOffset>0</wp:posOffset>
          </wp:positionH>
          <wp:positionV relativeFrom="page">
            <wp:posOffset>9883775</wp:posOffset>
          </wp:positionV>
          <wp:extent cx="7555230" cy="800100"/>
          <wp:effectExtent l="0" t="0" r="0" b="0"/>
          <wp:wrapNone/>
          <wp:docPr id="759861695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1721" w14:textId="77777777" w:rsidR="00F50438" w:rsidRDefault="00F504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8A37" w14:textId="77777777" w:rsidR="004506EA" w:rsidRDefault="004506EA" w:rsidP="00C92077">
      <w:r>
        <w:separator/>
      </w:r>
    </w:p>
  </w:footnote>
  <w:footnote w:type="continuationSeparator" w:id="0">
    <w:p w14:paraId="6C6BA1CA" w14:textId="77777777" w:rsidR="004506EA" w:rsidRDefault="004506EA" w:rsidP="00C92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5237" w14:textId="77777777" w:rsidR="00F50438" w:rsidRDefault="00F504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08F9" w14:textId="520B2992" w:rsidR="00500655" w:rsidRDefault="00EF1362" w:rsidP="00C92077">
    <w:pPr>
      <w:pStyle w:val="Intestazione"/>
      <w:tabs>
        <w:tab w:val="left" w:pos="0"/>
      </w:tabs>
      <w:ind w:hanging="1134"/>
    </w:pPr>
    <w:r w:rsidRPr="00616107">
      <w:rPr>
        <w:noProof/>
      </w:rPr>
      <w:drawing>
        <wp:inline distT="0" distB="0" distL="0" distR="0" wp14:anchorId="1764DB57" wp14:editId="2B2553C3">
          <wp:extent cx="7564755" cy="1524000"/>
          <wp:effectExtent l="0" t="0" r="0" b="0"/>
          <wp:docPr id="1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DADA" w14:textId="77777777" w:rsidR="00F50438" w:rsidRDefault="00F504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4FDA"/>
    <w:multiLevelType w:val="hybridMultilevel"/>
    <w:tmpl w:val="AFD07356"/>
    <w:lvl w:ilvl="0" w:tplc="12968CA4">
      <w:start w:val="1"/>
      <w:numFmt w:val="decimal"/>
      <w:lvlText w:val="%1)"/>
      <w:lvlJc w:val="left"/>
      <w:pPr>
        <w:ind w:left="786" w:hanging="360"/>
      </w:pPr>
      <w:rPr>
        <w:rFonts w:ascii="Calibri" w:eastAsia="Cambria" w:hAnsi="Calibri" w:cs="Calibri"/>
        <w:i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558E7"/>
    <w:multiLevelType w:val="hybridMultilevel"/>
    <w:tmpl w:val="9970C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54540"/>
    <w:multiLevelType w:val="hybridMultilevel"/>
    <w:tmpl w:val="C6369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6322"/>
    <w:multiLevelType w:val="hybridMultilevel"/>
    <w:tmpl w:val="C7242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57014"/>
    <w:multiLevelType w:val="hybridMultilevel"/>
    <w:tmpl w:val="320E88F0"/>
    <w:lvl w:ilvl="0" w:tplc="C92AD9EC">
      <w:start w:val="1"/>
      <w:numFmt w:val="decimal"/>
      <w:lvlText w:val="%1)"/>
      <w:lvlJc w:val="left"/>
      <w:pPr>
        <w:ind w:left="786" w:hanging="360"/>
      </w:pPr>
      <w:rPr>
        <w:rFonts w:ascii="Calibri" w:eastAsia="Cambria" w:hAnsi="Calibri" w:cs="Calibri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97A69FD"/>
    <w:multiLevelType w:val="multilevel"/>
    <w:tmpl w:val="C6CE5454"/>
    <w:lvl w:ilvl="0">
      <w:start w:val="14"/>
      <w:numFmt w:val="decimal"/>
      <w:lvlText w:val="%1"/>
      <w:lvlJc w:val="left"/>
      <w:pPr>
        <w:ind w:left="1152" w:hanging="1152"/>
      </w:pPr>
      <w:rPr>
        <w:rFonts w:eastAsia="Calibri" w:hint="default"/>
      </w:rPr>
    </w:lvl>
    <w:lvl w:ilvl="1">
      <w:start w:val="50"/>
      <w:numFmt w:val="decimal"/>
      <w:lvlText w:val="%1.%2"/>
      <w:lvlJc w:val="left"/>
      <w:pPr>
        <w:ind w:left="1058" w:hanging="1152"/>
      </w:pPr>
      <w:rPr>
        <w:rFonts w:eastAsia="Calibri" w:hint="default"/>
      </w:rPr>
    </w:lvl>
    <w:lvl w:ilvl="2">
      <w:start w:val="15"/>
      <w:numFmt w:val="decimal"/>
      <w:lvlText w:val="%1.%2-%3"/>
      <w:lvlJc w:val="left"/>
      <w:pPr>
        <w:ind w:left="964" w:hanging="1152"/>
      </w:pPr>
      <w:rPr>
        <w:rFonts w:eastAsia="Calibri" w:hint="default"/>
      </w:rPr>
    </w:lvl>
    <w:lvl w:ilvl="3">
      <w:start w:val="10"/>
      <w:numFmt w:val="decimal"/>
      <w:lvlText w:val="%1.%2-%3.%4"/>
      <w:lvlJc w:val="left"/>
      <w:pPr>
        <w:ind w:left="870" w:hanging="1152"/>
      </w:pPr>
      <w:rPr>
        <w:rFonts w:eastAsia="Calibri" w:hint="default"/>
      </w:rPr>
    </w:lvl>
    <w:lvl w:ilvl="4">
      <w:start w:val="1"/>
      <w:numFmt w:val="decimal"/>
      <w:lvlText w:val="%1.%2-%3.%4.%5"/>
      <w:lvlJc w:val="left"/>
      <w:pPr>
        <w:ind w:left="776" w:hanging="1152"/>
      </w:pPr>
      <w:rPr>
        <w:rFonts w:eastAsia="Calibri" w:hint="default"/>
      </w:rPr>
    </w:lvl>
    <w:lvl w:ilvl="5">
      <w:start w:val="1"/>
      <w:numFmt w:val="decimal"/>
      <w:lvlText w:val="%1.%2-%3.%4.%5.%6"/>
      <w:lvlJc w:val="left"/>
      <w:pPr>
        <w:ind w:left="682" w:hanging="1152"/>
      </w:pPr>
      <w:rPr>
        <w:rFonts w:eastAsia="Calibri" w:hint="default"/>
      </w:rPr>
    </w:lvl>
    <w:lvl w:ilvl="6">
      <w:start w:val="1"/>
      <w:numFmt w:val="decimal"/>
      <w:lvlText w:val="%1.%2-%3.%4.%5.%6.%7"/>
      <w:lvlJc w:val="left"/>
      <w:pPr>
        <w:ind w:left="876" w:hanging="1440"/>
      </w:pPr>
      <w:rPr>
        <w:rFonts w:eastAsia="Calibri" w:hint="default"/>
      </w:rPr>
    </w:lvl>
    <w:lvl w:ilvl="7">
      <w:start w:val="1"/>
      <w:numFmt w:val="decimal"/>
      <w:lvlText w:val="%1.%2-%3.%4.%5.%6.%7.%8"/>
      <w:lvlJc w:val="left"/>
      <w:pPr>
        <w:ind w:left="782" w:hanging="1440"/>
      </w:pPr>
      <w:rPr>
        <w:rFonts w:eastAsia="Calibri" w:hint="default"/>
      </w:rPr>
    </w:lvl>
    <w:lvl w:ilvl="8">
      <w:start w:val="1"/>
      <w:numFmt w:val="decimal"/>
      <w:lvlText w:val="%1.%2-%3.%4.%5.%6.%7.%8.%9"/>
      <w:lvlJc w:val="left"/>
      <w:pPr>
        <w:ind w:left="1048" w:hanging="1800"/>
      </w:pPr>
      <w:rPr>
        <w:rFonts w:eastAsia="Calibri" w:hint="default"/>
      </w:rPr>
    </w:lvl>
  </w:abstractNum>
  <w:abstractNum w:abstractNumId="6" w15:restartNumberingAfterBreak="0">
    <w:nsid w:val="5B551316"/>
    <w:multiLevelType w:val="multilevel"/>
    <w:tmpl w:val="F0B88D3A"/>
    <w:lvl w:ilvl="0">
      <w:start w:val="14"/>
      <w:numFmt w:val="decimal"/>
      <w:lvlText w:val="%1"/>
      <w:lvlJc w:val="left"/>
      <w:pPr>
        <w:ind w:left="1152" w:hanging="115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58" w:hanging="1152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964" w:hanging="1152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870" w:hanging="115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776" w:hanging="115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682" w:hanging="1152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87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78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048" w:hanging="1800"/>
      </w:pPr>
      <w:rPr>
        <w:rFonts w:hint="default"/>
      </w:rPr>
    </w:lvl>
  </w:abstractNum>
  <w:abstractNum w:abstractNumId="7" w15:restartNumberingAfterBreak="0">
    <w:nsid w:val="5C393973"/>
    <w:multiLevelType w:val="multilevel"/>
    <w:tmpl w:val="4CB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336F10"/>
    <w:multiLevelType w:val="hybridMultilevel"/>
    <w:tmpl w:val="1D6AE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02593"/>
    <w:multiLevelType w:val="hybridMultilevel"/>
    <w:tmpl w:val="486CD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2389D"/>
    <w:multiLevelType w:val="hybridMultilevel"/>
    <w:tmpl w:val="301C0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1020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387992">
    <w:abstractNumId w:val="3"/>
  </w:num>
  <w:num w:numId="3" w16cid:durableId="1857383219">
    <w:abstractNumId w:val="1"/>
  </w:num>
  <w:num w:numId="4" w16cid:durableId="1641378053">
    <w:abstractNumId w:val="10"/>
  </w:num>
  <w:num w:numId="5" w16cid:durableId="733744375">
    <w:abstractNumId w:val="2"/>
  </w:num>
  <w:num w:numId="6" w16cid:durableId="606887614">
    <w:abstractNumId w:val="8"/>
  </w:num>
  <w:num w:numId="7" w16cid:durableId="256061624">
    <w:abstractNumId w:val="9"/>
  </w:num>
  <w:num w:numId="8" w16cid:durableId="567962677">
    <w:abstractNumId w:val="1"/>
  </w:num>
  <w:num w:numId="9" w16cid:durableId="179197283">
    <w:abstractNumId w:val="4"/>
  </w:num>
  <w:num w:numId="10" w16cid:durableId="1200169945">
    <w:abstractNumId w:val="0"/>
  </w:num>
  <w:num w:numId="11" w16cid:durableId="696808319">
    <w:abstractNumId w:val="7"/>
  </w:num>
  <w:num w:numId="12" w16cid:durableId="350768649">
    <w:abstractNumId w:val="5"/>
  </w:num>
  <w:num w:numId="13" w16cid:durableId="276914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077"/>
    <w:rsid w:val="000032DD"/>
    <w:rsid w:val="0001527C"/>
    <w:rsid w:val="000724A8"/>
    <w:rsid w:val="00072579"/>
    <w:rsid w:val="00096B60"/>
    <w:rsid w:val="000C05C4"/>
    <w:rsid w:val="000C2B62"/>
    <w:rsid w:val="000D6C9E"/>
    <w:rsid w:val="000E3463"/>
    <w:rsid w:val="000E3570"/>
    <w:rsid w:val="001146DF"/>
    <w:rsid w:val="001231F2"/>
    <w:rsid w:val="00143513"/>
    <w:rsid w:val="00163B48"/>
    <w:rsid w:val="001844C6"/>
    <w:rsid w:val="00194C70"/>
    <w:rsid w:val="001A2703"/>
    <w:rsid w:val="001A56A0"/>
    <w:rsid w:val="00204B5A"/>
    <w:rsid w:val="00210A92"/>
    <w:rsid w:val="002B4B4C"/>
    <w:rsid w:val="002E3417"/>
    <w:rsid w:val="00326341"/>
    <w:rsid w:val="00334094"/>
    <w:rsid w:val="003444F2"/>
    <w:rsid w:val="00375378"/>
    <w:rsid w:val="003822F4"/>
    <w:rsid w:val="003B3DA4"/>
    <w:rsid w:val="003B445E"/>
    <w:rsid w:val="003B5B3C"/>
    <w:rsid w:val="003C7B03"/>
    <w:rsid w:val="003D5E45"/>
    <w:rsid w:val="003E7BD2"/>
    <w:rsid w:val="00413A55"/>
    <w:rsid w:val="00427487"/>
    <w:rsid w:val="00430D0E"/>
    <w:rsid w:val="004506EA"/>
    <w:rsid w:val="0045703F"/>
    <w:rsid w:val="00474175"/>
    <w:rsid w:val="00476166"/>
    <w:rsid w:val="004866CC"/>
    <w:rsid w:val="004A1F09"/>
    <w:rsid w:val="004A4693"/>
    <w:rsid w:val="004A49A7"/>
    <w:rsid w:val="004A778E"/>
    <w:rsid w:val="004D3681"/>
    <w:rsid w:val="00500655"/>
    <w:rsid w:val="00514492"/>
    <w:rsid w:val="005266AF"/>
    <w:rsid w:val="00531A99"/>
    <w:rsid w:val="00547551"/>
    <w:rsid w:val="00555618"/>
    <w:rsid w:val="0058509D"/>
    <w:rsid w:val="005A363B"/>
    <w:rsid w:val="005C5351"/>
    <w:rsid w:val="005C5ECA"/>
    <w:rsid w:val="006018F6"/>
    <w:rsid w:val="00612CB1"/>
    <w:rsid w:val="00615508"/>
    <w:rsid w:val="00640848"/>
    <w:rsid w:val="0064141C"/>
    <w:rsid w:val="006A3A71"/>
    <w:rsid w:val="006B1496"/>
    <w:rsid w:val="006C437A"/>
    <w:rsid w:val="006C75AA"/>
    <w:rsid w:val="00740531"/>
    <w:rsid w:val="007576B7"/>
    <w:rsid w:val="00764F7A"/>
    <w:rsid w:val="00767600"/>
    <w:rsid w:val="00767D08"/>
    <w:rsid w:val="0077171D"/>
    <w:rsid w:val="007C29C2"/>
    <w:rsid w:val="007D6223"/>
    <w:rsid w:val="007D6570"/>
    <w:rsid w:val="008174E8"/>
    <w:rsid w:val="0082265C"/>
    <w:rsid w:val="00826AF7"/>
    <w:rsid w:val="00855334"/>
    <w:rsid w:val="00881B15"/>
    <w:rsid w:val="00891D33"/>
    <w:rsid w:val="008B1C99"/>
    <w:rsid w:val="008B3940"/>
    <w:rsid w:val="008B3D6E"/>
    <w:rsid w:val="008B6868"/>
    <w:rsid w:val="008D2443"/>
    <w:rsid w:val="008F7421"/>
    <w:rsid w:val="008F7992"/>
    <w:rsid w:val="00904247"/>
    <w:rsid w:val="00906C6B"/>
    <w:rsid w:val="0092510D"/>
    <w:rsid w:val="00943871"/>
    <w:rsid w:val="009876D1"/>
    <w:rsid w:val="00990D08"/>
    <w:rsid w:val="009A3454"/>
    <w:rsid w:val="009B2B45"/>
    <w:rsid w:val="009C7AC1"/>
    <w:rsid w:val="009F782E"/>
    <w:rsid w:val="00A06959"/>
    <w:rsid w:val="00A168AC"/>
    <w:rsid w:val="00A30740"/>
    <w:rsid w:val="00AB5E0F"/>
    <w:rsid w:val="00B01CD7"/>
    <w:rsid w:val="00B24E1E"/>
    <w:rsid w:val="00B2506B"/>
    <w:rsid w:val="00B25300"/>
    <w:rsid w:val="00B77F39"/>
    <w:rsid w:val="00B96E35"/>
    <w:rsid w:val="00BC5090"/>
    <w:rsid w:val="00BE4A19"/>
    <w:rsid w:val="00C03849"/>
    <w:rsid w:val="00C20058"/>
    <w:rsid w:val="00C26DB2"/>
    <w:rsid w:val="00C34ECE"/>
    <w:rsid w:val="00C42DBC"/>
    <w:rsid w:val="00C5230A"/>
    <w:rsid w:val="00C613D5"/>
    <w:rsid w:val="00C91F29"/>
    <w:rsid w:val="00C92077"/>
    <w:rsid w:val="00CA261E"/>
    <w:rsid w:val="00CB3D99"/>
    <w:rsid w:val="00CC3485"/>
    <w:rsid w:val="00CD3684"/>
    <w:rsid w:val="00CD7593"/>
    <w:rsid w:val="00D13D85"/>
    <w:rsid w:val="00D1405A"/>
    <w:rsid w:val="00D57623"/>
    <w:rsid w:val="00D76221"/>
    <w:rsid w:val="00DA3376"/>
    <w:rsid w:val="00E01C6D"/>
    <w:rsid w:val="00E035E8"/>
    <w:rsid w:val="00E252D9"/>
    <w:rsid w:val="00E25B02"/>
    <w:rsid w:val="00E31324"/>
    <w:rsid w:val="00E345A5"/>
    <w:rsid w:val="00E40AFE"/>
    <w:rsid w:val="00E44DCB"/>
    <w:rsid w:val="00E67325"/>
    <w:rsid w:val="00E8007C"/>
    <w:rsid w:val="00EA552F"/>
    <w:rsid w:val="00EB30D6"/>
    <w:rsid w:val="00EB57B4"/>
    <w:rsid w:val="00ED050B"/>
    <w:rsid w:val="00ED74A8"/>
    <w:rsid w:val="00EE1582"/>
    <w:rsid w:val="00EF1362"/>
    <w:rsid w:val="00F261A9"/>
    <w:rsid w:val="00F3366A"/>
    <w:rsid w:val="00F50438"/>
    <w:rsid w:val="00F81232"/>
    <w:rsid w:val="00F8368B"/>
    <w:rsid w:val="00F90549"/>
    <w:rsid w:val="00FA1DCF"/>
    <w:rsid w:val="00FD7EC4"/>
    <w:rsid w:val="00FF1409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B6C365"/>
  <w15:chartTrackingRefBased/>
  <w15:docId w15:val="{657491F7-1F6A-407F-983B-9E67BAA0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10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20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2077"/>
  </w:style>
  <w:style w:type="paragraph" w:styleId="Pidipagina">
    <w:name w:val="footer"/>
    <w:basedOn w:val="Normale"/>
    <w:link w:val="PidipaginaCarattere"/>
    <w:uiPriority w:val="99"/>
    <w:unhideWhenUsed/>
    <w:rsid w:val="00C920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20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07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92077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D2443"/>
    <w:pPr>
      <w:ind w:left="720"/>
      <w:contextualSpacing/>
    </w:pPr>
  </w:style>
  <w:style w:type="paragraph" w:customStyle="1" w:styleId="p1">
    <w:name w:val="p1"/>
    <w:basedOn w:val="Normale"/>
    <w:qFormat/>
    <w:rsid w:val="00E44DCB"/>
    <w:pPr>
      <w:suppressAutoHyphens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p2">
    <w:name w:val="p2"/>
    <w:basedOn w:val="Normale"/>
    <w:qFormat/>
    <w:rsid w:val="00E44DCB"/>
    <w:pPr>
      <w:suppressAutoHyphens/>
    </w:pPr>
    <w:rPr>
      <w:rFonts w:ascii="Times New Roman" w:eastAsia="Times New Roman" w:hAnsi="Times New Roman"/>
      <w:color w:val="000000"/>
      <w:sz w:val="17"/>
      <w:szCs w:val="17"/>
    </w:rPr>
  </w:style>
  <w:style w:type="paragraph" w:customStyle="1" w:styleId="Standard">
    <w:name w:val="Standard"/>
    <w:rsid w:val="006A3A71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16341A-DFAE-48DE-BA90-B490BAAF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A.P.S.S. Trento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AIPO Ricerche</dc:creator>
  <cp:keywords/>
  <cp:lastModifiedBy>Carlo Zerbino</cp:lastModifiedBy>
  <cp:revision>5</cp:revision>
  <cp:lastPrinted>2026-01-12T10:15:00Z</cp:lastPrinted>
  <dcterms:created xsi:type="dcterms:W3CDTF">2026-01-23T10:11:00Z</dcterms:created>
  <dcterms:modified xsi:type="dcterms:W3CDTF">2026-03-03T04:35:00Z</dcterms:modified>
</cp:coreProperties>
</file>